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D27" w:rsidRPr="00C451FB" w:rsidRDefault="00CC44D7" w:rsidP="007B3D27">
      <w:pPr>
        <w:tabs>
          <w:tab w:val="left" w:pos="1985"/>
          <w:tab w:val="left" w:pos="4253"/>
        </w:tabs>
        <w:ind w:right="-330"/>
        <w:jc w:val="both"/>
        <w:rPr>
          <w:rFonts w:ascii="Arial" w:hAnsi="Arial"/>
        </w:rPr>
      </w:pPr>
      <w:r>
        <w:rPr>
          <w:rFonts w:asciiTheme="minorHAnsi" w:hAnsiTheme="minorHAnsi" w:cstheme="minorBidi"/>
          <w:sz w:val="22"/>
          <w:szCs w:val="22"/>
          <w:lang w:eastAsia="en-US"/>
        </w:rPr>
        <w:pict>
          <v:shapetype id="_x0000_t202" coordsize="21600,21600" o:spt="202" path="m,l,21600r21600,l21600,xe">
            <v:stroke joinstyle="miter"/>
            <v:path gradientshapeok="t" o:connecttype="rect"/>
          </v:shapetype>
          <v:shape id="_x0000_s1026" type="#_x0000_t202" style="position:absolute;left:0;text-align:left;margin-left:313.25pt;margin-top:-4.2pt;width:195.25pt;height:39.3pt;z-index:251658240">
            <v:textbox style="mso-next-textbox:#_x0000_s1026">
              <w:txbxContent>
                <w:p w:rsidR="007B3D27" w:rsidRDefault="007B3D27" w:rsidP="007B3D27">
                  <w:r>
                    <w:t>Register Number:</w:t>
                  </w:r>
                </w:p>
                <w:p w:rsidR="007B3D27" w:rsidRPr="007B3D27" w:rsidRDefault="007B3D27" w:rsidP="007B3D27">
                  <w:pPr>
                    <w:rPr>
                      <w:b/>
                      <w:sz w:val="32"/>
                      <w:szCs w:val="32"/>
                    </w:rPr>
                  </w:pPr>
                  <w:r>
                    <w:t>DATE</w:t>
                  </w:r>
                  <w:proofErr w:type="gramStart"/>
                  <w:r>
                    <w:t>:</w:t>
                  </w:r>
                  <w:r w:rsidRPr="007B3D27">
                    <w:rPr>
                      <w:b/>
                      <w:sz w:val="32"/>
                      <w:szCs w:val="32"/>
                    </w:rPr>
                    <w:t>12</w:t>
                  </w:r>
                  <w:proofErr w:type="gramEnd"/>
                  <w:r w:rsidRPr="007B3D27">
                    <w:rPr>
                      <w:b/>
                      <w:sz w:val="32"/>
                      <w:szCs w:val="32"/>
                    </w:rPr>
                    <w:t>-04-2017</w:t>
                  </w:r>
                </w:p>
              </w:txbxContent>
            </v:textbox>
          </v:shape>
        </w:pict>
      </w:r>
    </w:p>
    <w:p w:rsidR="007B3D27" w:rsidRPr="00BA79F5" w:rsidRDefault="007B3D27" w:rsidP="007B3D27">
      <w:pPr>
        <w:rPr>
          <w:rFonts w:ascii="Arial" w:hAnsi="Arial"/>
          <w:b/>
          <w:bCs/>
        </w:rPr>
      </w:pPr>
      <w:r>
        <w:rPr>
          <w:rFonts w:ascii="Arial" w:hAnsi="Arial"/>
          <w:b/>
          <w:noProof/>
          <w:lang w:val="en-IN" w:eastAsia="en-IN" w:bidi="ar-SA"/>
        </w:rPr>
        <w:drawing>
          <wp:inline distT="0" distB="0" distL="0" distR="0">
            <wp:extent cx="762000" cy="781050"/>
            <wp:effectExtent l="19050" t="0" r="0" b="0"/>
            <wp:docPr id="2"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7" cstate="print"/>
                    <a:srcRect/>
                    <a:stretch>
                      <a:fillRect/>
                    </a:stretch>
                  </pic:blipFill>
                  <pic:spPr bwMode="auto">
                    <a:xfrm>
                      <a:off x="0" y="0"/>
                      <a:ext cx="762000" cy="781050"/>
                    </a:xfrm>
                    <a:prstGeom prst="rect">
                      <a:avLst/>
                    </a:prstGeom>
                    <a:noFill/>
                    <a:ln w="9525">
                      <a:noFill/>
                      <a:miter lim="800000"/>
                      <a:headEnd/>
                      <a:tailEnd/>
                    </a:ln>
                  </pic:spPr>
                </pic:pic>
              </a:graphicData>
            </a:graphic>
          </wp:inline>
        </w:drawing>
      </w:r>
    </w:p>
    <w:p w:rsidR="007B3D27" w:rsidRPr="00BA79F5" w:rsidRDefault="007B3D27" w:rsidP="007B3D27">
      <w:pPr>
        <w:jc w:val="center"/>
        <w:rPr>
          <w:rFonts w:ascii="Arial" w:hAnsi="Arial"/>
          <w:b/>
          <w:bCs/>
        </w:rPr>
      </w:pPr>
      <w:r w:rsidRPr="00BA79F5">
        <w:rPr>
          <w:rFonts w:ascii="Arial" w:hAnsi="Arial"/>
          <w:b/>
          <w:bCs/>
        </w:rPr>
        <w:t>ST. JOSEPH’S COLLEGE (AUTONOMOUS), B</w:t>
      </w:r>
      <w:r>
        <w:rPr>
          <w:rFonts w:ascii="Arial" w:hAnsi="Arial"/>
          <w:b/>
          <w:bCs/>
        </w:rPr>
        <w:t>E</w:t>
      </w:r>
      <w:r w:rsidRPr="00BA79F5">
        <w:rPr>
          <w:rFonts w:ascii="Arial" w:hAnsi="Arial"/>
          <w:b/>
          <w:bCs/>
        </w:rPr>
        <w:t>NGAL</w:t>
      </w:r>
      <w:r>
        <w:rPr>
          <w:rFonts w:ascii="Arial" w:hAnsi="Arial"/>
          <w:b/>
          <w:bCs/>
        </w:rPr>
        <w:t>U</w:t>
      </w:r>
      <w:r w:rsidRPr="00BA79F5">
        <w:rPr>
          <w:rFonts w:ascii="Arial" w:hAnsi="Arial"/>
          <w:b/>
          <w:bCs/>
        </w:rPr>
        <w:t>R</w:t>
      </w:r>
      <w:r>
        <w:rPr>
          <w:rFonts w:ascii="Arial" w:hAnsi="Arial"/>
          <w:b/>
          <w:bCs/>
        </w:rPr>
        <w:t>U</w:t>
      </w:r>
      <w:r w:rsidRPr="00BA79F5">
        <w:rPr>
          <w:rFonts w:ascii="Arial" w:hAnsi="Arial"/>
          <w:b/>
          <w:bCs/>
        </w:rPr>
        <w:t>-27</w:t>
      </w:r>
    </w:p>
    <w:p w:rsidR="00C03BD2" w:rsidRDefault="002E64A3">
      <w:pPr>
        <w:jc w:val="center"/>
        <w:rPr>
          <w:rFonts w:ascii="Arial" w:hAnsi="Arial"/>
          <w:b/>
          <w:bCs/>
        </w:rPr>
      </w:pPr>
      <w:r>
        <w:rPr>
          <w:rFonts w:ascii="Arial" w:hAnsi="Arial"/>
          <w:b/>
          <w:bCs/>
        </w:rPr>
        <w:t>SEMESTER EXAMINATION: APRIL 2017</w:t>
      </w:r>
    </w:p>
    <w:p w:rsidR="00C03BD2" w:rsidRDefault="002E64A3">
      <w:pPr>
        <w:jc w:val="center"/>
        <w:rPr>
          <w:rFonts w:ascii="Arial" w:hAnsi="Arial"/>
          <w:b/>
          <w:bCs/>
        </w:rPr>
      </w:pPr>
      <w:r>
        <w:rPr>
          <w:rFonts w:ascii="Arial" w:hAnsi="Arial"/>
          <w:b/>
          <w:bCs/>
        </w:rPr>
        <w:t>B.A./</w:t>
      </w:r>
      <w:proofErr w:type="spellStart"/>
      <w:r>
        <w:rPr>
          <w:rFonts w:ascii="Arial" w:hAnsi="Arial"/>
          <w:b/>
          <w:bCs/>
        </w:rPr>
        <w:t>B.Sc</w:t>
      </w:r>
      <w:proofErr w:type="spellEnd"/>
      <w:r>
        <w:rPr>
          <w:rFonts w:ascii="Arial" w:hAnsi="Arial"/>
          <w:b/>
          <w:bCs/>
        </w:rPr>
        <w:t>/B.Com/BVC/BCA</w:t>
      </w:r>
    </w:p>
    <w:p w:rsidR="00C03BD2" w:rsidRDefault="002E64A3">
      <w:pPr>
        <w:jc w:val="center"/>
        <w:rPr>
          <w:rFonts w:ascii="Arial" w:hAnsi="Arial"/>
          <w:b/>
          <w:bCs/>
        </w:rPr>
      </w:pPr>
      <w:bookmarkStart w:id="0" w:name="_GoBack"/>
      <w:r>
        <w:rPr>
          <w:rFonts w:ascii="Arial" w:hAnsi="Arial"/>
          <w:b/>
          <w:bCs/>
        </w:rPr>
        <w:t xml:space="preserve">AE 212: </w:t>
      </w:r>
      <w:r w:rsidR="00C05DA0">
        <w:rPr>
          <w:rFonts w:ascii="Arial" w:hAnsi="Arial"/>
          <w:b/>
          <w:bCs/>
        </w:rPr>
        <w:t xml:space="preserve">Additional English </w:t>
      </w:r>
      <w:bookmarkEnd w:id="0"/>
      <w:r>
        <w:rPr>
          <w:rFonts w:ascii="Arial" w:hAnsi="Arial"/>
          <w:b/>
          <w:bCs/>
        </w:rPr>
        <w:t>– II SEMESTER</w:t>
      </w:r>
    </w:p>
    <w:p w:rsidR="00C03BD2" w:rsidRDefault="00C03BD2">
      <w:pPr>
        <w:jc w:val="center"/>
        <w:rPr>
          <w:rFonts w:ascii="Arial" w:hAnsi="Arial"/>
          <w:b/>
          <w:bCs/>
        </w:rPr>
      </w:pPr>
    </w:p>
    <w:p w:rsidR="00C03BD2" w:rsidRDefault="002E64A3">
      <w:pPr>
        <w:pStyle w:val="Title"/>
        <w:jc w:val="left"/>
        <w:rPr>
          <w:rFonts w:ascii="Arial" w:hAnsi="Arial"/>
        </w:rPr>
      </w:pPr>
      <w:r>
        <w:rPr>
          <w:rFonts w:ascii="Arial" w:hAnsi="Arial"/>
        </w:rPr>
        <w:t xml:space="preserve">     Time – 2 ½ </w:t>
      </w:r>
      <w:proofErr w:type="spellStart"/>
      <w:r>
        <w:rPr>
          <w:rFonts w:ascii="Arial" w:hAnsi="Arial"/>
        </w:rPr>
        <w:t>hrs</w:t>
      </w:r>
      <w:proofErr w:type="spellEnd"/>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Max. Marks - 70</w:t>
      </w:r>
    </w:p>
    <w:p w:rsidR="00C03BD2" w:rsidRDefault="002E64A3">
      <w:pPr>
        <w:pStyle w:val="Subtitle"/>
        <w:rPr>
          <w:b/>
          <w:bCs/>
          <w:i w:val="0"/>
          <w:iCs w:val="0"/>
          <w:sz w:val="24"/>
          <w:szCs w:val="24"/>
        </w:rPr>
      </w:pPr>
      <w:r>
        <w:rPr>
          <w:b/>
          <w:bCs/>
          <w:i w:val="0"/>
          <w:iCs w:val="0"/>
          <w:sz w:val="24"/>
          <w:szCs w:val="24"/>
        </w:rPr>
        <w:t xml:space="preserve">This paper contains 2 printed pages and 3 parts. </w:t>
      </w:r>
    </w:p>
    <w:p w:rsidR="00C03BD2" w:rsidRDefault="00C03BD2">
      <w:pPr>
        <w:pStyle w:val="BodyText"/>
        <w:jc w:val="center"/>
        <w:rPr>
          <w:rFonts w:ascii="Arial" w:hAnsi="Arial"/>
          <w:b/>
          <w:bCs/>
        </w:rPr>
      </w:pPr>
    </w:p>
    <w:p w:rsidR="00C03BD2" w:rsidRDefault="002E64A3">
      <w:pPr>
        <w:pStyle w:val="BodyText"/>
        <w:rPr>
          <w:rFonts w:ascii="Arial" w:hAnsi="Arial"/>
          <w:b/>
          <w:bCs/>
          <w:sz w:val="22"/>
          <w:szCs w:val="22"/>
        </w:rPr>
      </w:pPr>
      <w:r>
        <w:rPr>
          <w:rFonts w:ascii="Arial" w:hAnsi="Arial"/>
          <w:b/>
          <w:bCs/>
          <w:sz w:val="22"/>
          <w:szCs w:val="22"/>
        </w:rPr>
        <w:t>I. Read the passage and answer the questions that follow:</w:t>
      </w:r>
    </w:p>
    <w:p w:rsidR="00C03BD2" w:rsidRDefault="002E64A3">
      <w:pPr>
        <w:rPr>
          <w:rFonts w:ascii="Arial" w:hAnsi="Arial"/>
          <w:sz w:val="22"/>
          <w:szCs w:val="22"/>
        </w:rPr>
      </w:pPr>
      <w:bookmarkStart w:id="1" w:name="631"/>
      <w:bookmarkEnd w:id="1"/>
      <w:r>
        <w:rPr>
          <w:rFonts w:ascii="Arial" w:hAnsi="Arial"/>
          <w:sz w:val="22"/>
          <w:szCs w:val="22"/>
        </w:rPr>
        <w:t xml:space="preserve">Then may the gods ne'er quench their fatal </w:t>
      </w:r>
      <w:bookmarkStart w:id="2" w:name="625"/>
      <w:bookmarkEnd w:id="2"/>
      <w:r>
        <w:rPr>
          <w:rFonts w:ascii="Arial" w:hAnsi="Arial"/>
          <w:sz w:val="22"/>
          <w:szCs w:val="22"/>
        </w:rPr>
        <w:t xml:space="preserve">feud, </w:t>
      </w:r>
      <w:bookmarkStart w:id="3" w:name="626"/>
      <w:bookmarkEnd w:id="3"/>
      <w:r>
        <w:rPr>
          <w:rFonts w:ascii="Arial" w:hAnsi="Arial"/>
          <w:sz w:val="22"/>
          <w:szCs w:val="22"/>
        </w:rPr>
        <w:br/>
        <w:t xml:space="preserve">And mine be the </w:t>
      </w:r>
      <w:proofErr w:type="spellStart"/>
      <w:r>
        <w:rPr>
          <w:rFonts w:ascii="Arial" w:hAnsi="Arial"/>
          <w:sz w:val="22"/>
          <w:szCs w:val="22"/>
        </w:rPr>
        <w:t>arbitrament</w:t>
      </w:r>
      <w:proofErr w:type="spellEnd"/>
      <w:r>
        <w:rPr>
          <w:rFonts w:ascii="Arial" w:hAnsi="Arial"/>
          <w:sz w:val="22"/>
          <w:szCs w:val="22"/>
        </w:rPr>
        <w:t xml:space="preserve"> of the fight, </w:t>
      </w:r>
      <w:bookmarkStart w:id="4" w:name="627"/>
      <w:bookmarkEnd w:id="4"/>
      <w:r>
        <w:rPr>
          <w:rFonts w:ascii="Arial" w:hAnsi="Arial"/>
          <w:sz w:val="22"/>
          <w:szCs w:val="22"/>
        </w:rPr>
        <w:br/>
        <w:t xml:space="preserve">For which they now are arming, spear to spear; </w:t>
      </w:r>
      <w:bookmarkStart w:id="5" w:name="628"/>
      <w:bookmarkEnd w:id="5"/>
      <w:r>
        <w:rPr>
          <w:rFonts w:ascii="Arial" w:hAnsi="Arial"/>
          <w:sz w:val="22"/>
          <w:szCs w:val="22"/>
        </w:rPr>
        <w:br/>
        <w:t xml:space="preserve">That neither he who holds the scepter now </w:t>
      </w:r>
      <w:bookmarkStart w:id="6" w:name="629"/>
      <w:bookmarkEnd w:id="6"/>
      <w:r>
        <w:rPr>
          <w:rFonts w:ascii="Arial" w:hAnsi="Arial"/>
          <w:sz w:val="22"/>
          <w:szCs w:val="22"/>
        </w:rPr>
        <w:br/>
        <w:t xml:space="preserve">May keep this throne, nor he who fled the realm </w:t>
      </w:r>
      <w:bookmarkStart w:id="7" w:name="630"/>
      <w:bookmarkEnd w:id="7"/>
      <w:r>
        <w:rPr>
          <w:rFonts w:ascii="Arial" w:hAnsi="Arial"/>
          <w:sz w:val="22"/>
          <w:szCs w:val="22"/>
        </w:rPr>
        <w:br/>
        <w:t xml:space="preserve">Return again. They never raised a hand, </w:t>
      </w:r>
      <w:r>
        <w:rPr>
          <w:rFonts w:ascii="Arial" w:hAnsi="Arial"/>
          <w:sz w:val="22"/>
          <w:szCs w:val="22"/>
        </w:rPr>
        <w:br/>
      </w:r>
      <w:proofErr w:type="gramStart"/>
      <w:r>
        <w:rPr>
          <w:rFonts w:ascii="Arial" w:hAnsi="Arial"/>
          <w:sz w:val="22"/>
          <w:szCs w:val="22"/>
        </w:rPr>
        <w:t>When</w:t>
      </w:r>
      <w:proofErr w:type="gramEnd"/>
      <w:r>
        <w:rPr>
          <w:rFonts w:ascii="Arial" w:hAnsi="Arial"/>
          <w:sz w:val="22"/>
          <w:szCs w:val="22"/>
        </w:rPr>
        <w:t xml:space="preserve"> I their sire was thrust from hearth and home, </w:t>
      </w:r>
      <w:bookmarkStart w:id="8" w:name="632"/>
      <w:bookmarkEnd w:id="8"/>
      <w:r>
        <w:rPr>
          <w:rFonts w:ascii="Arial" w:hAnsi="Arial"/>
          <w:sz w:val="22"/>
          <w:szCs w:val="22"/>
        </w:rPr>
        <w:br/>
        <w:t xml:space="preserve">When I was banned and banished, what </w:t>
      </w:r>
      <w:proofErr w:type="spellStart"/>
      <w:r>
        <w:rPr>
          <w:rFonts w:ascii="Arial" w:hAnsi="Arial"/>
          <w:sz w:val="22"/>
          <w:szCs w:val="22"/>
        </w:rPr>
        <w:t>recked</w:t>
      </w:r>
      <w:proofErr w:type="spellEnd"/>
      <w:r>
        <w:rPr>
          <w:rFonts w:ascii="Arial" w:hAnsi="Arial"/>
          <w:sz w:val="22"/>
          <w:szCs w:val="22"/>
        </w:rPr>
        <w:t xml:space="preserve"> they? </w:t>
      </w:r>
      <w:bookmarkStart w:id="9" w:name="633"/>
      <w:bookmarkEnd w:id="9"/>
      <w:r>
        <w:rPr>
          <w:rFonts w:ascii="Arial" w:hAnsi="Arial"/>
          <w:sz w:val="22"/>
          <w:szCs w:val="22"/>
        </w:rPr>
        <w:br/>
        <w:t xml:space="preserve">Say you 'twas done at my desire, a grace </w:t>
      </w:r>
      <w:bookmarkStart w:id="10" w:name="634"/>
      <w:bookmarkEnd w:id="10"/>
      <w:r>
        <w:rPr>
          <w:rFonts w:ascii="Arial" w:hAnsi="Arial"/>
          <w:sz w:val="22"/>
          <w:szCs w:val="22"/>
        </w:rPr>
        <w:br/>
      </w:r>
      <w:proofErr w:type="gramStart"/>
      <w:r>
        <w:rPr>
          <w:rFonts w:ascii="Arial" w:hAnsi="Arial"/>
          <w:sz w:val="22"/>
          <w:szCs w:val="22"/>
        </w:rPr>
        <w:t>Which</w:t>
      </w:r>
      <w:proofErr w:type="gramEnd"/>
      <w:r>
        <w:rPr>
          <w:rFonts w:ascii="Arial" w:hAnsi="Arial"/>
          <w:sz w:val="22"/>
          <w:szCs w:val="22"/>
        </w:rPr>
        <w:t xml:space="preserve"> the state, yielding to my wish, allowed?  </w:t>
      </w:r>
      <w:bookmarkStart w:id="11" w:name="635"/>
      <w:bookmarkEnd w:id="11"/>
      <w:r>
        <w:rPr>
          <w:rFonts w:ascii="Arial" w:hAnsi="Arial"/>
          <w:sz w:val="22"/>
          <w:szCs w:val="22"/>
        </w:rPr>
        <w:br/>
        <w:t xml:space="preserve">Not so; for, mark you, on that very day </w:t>
      </w:r>
      <w:bookmarkStart w:id="12" w:name="636"/>
      <w:bookmarkEnd w:id="12"/>
      <w:r>
        <w:rPr>
          <w:rFonts w:ascii="Arial" w:hAnsi="Arial"/>
          <w:sz w:val="22"/>
          <w:szCs w:val="22"/>
        </w:rPr>
        <w:br/>
        <w:t xml:space="preserve">When in the tempest of my soul I craved </w:t>
      </w:r>
      <w:bookmarkStart w:id="13" w:name="637"/>
      <w:bookmarkEnd w:id="13"/>
      <w:r>
        <w:rPr>
          <w:rFonts w:ascii="Arial" w:hAnsi="Arial"/>
          <w:sz w:val="22"/>
          <w:szCs w:val="22"/>
        </w:rPr>
        <w:br/>
        <w:t xml:space="preserve">Death, even death by stoning, none appeared </w:t>
      </w:r>
      <w:bookmarkStart w:id="14" w:name="638"/>
      <w:bookmarkEnd w:id="14"/>
      <w:r>
        <w:rPr>
          <w:rFonts w:ascii="Arial" w:hAnsi="Arial"/>
          <w:sz w:val="22"/>
          <w:szCs w:val="22"/>
        </w:rPr>
        <w:br/>
        <w:t xml:space="preserve">To further that wild longing, but anon, </w:t>
      </w:r>
      <w:bookmarkStart w:id="15" w:name="639"/>
      <w:bookmarkEnd w:id="15"/>
      <w:r>
        <w:rPr>
          <w:rFonts w:ascii="Arial" w:hAnsi="Arial"/>
          <w:sz w:val="22"/>
          <w:szCs w:val="22"/>
        </w:rPr>
        <w:br/>
        <w:t xml:space="preserve">When time had numbed my anguish and I felt </w:t>
      </w:r>
      <w:bookmarkStart w:id="16" w:name="640"/>
      <w:bookmarkEnd w:id="16"/>
      <w:r>
        <w:rPr>
          <w:rFonts w:ascii="Arial" w:hAnsi="Arial"/>
          <w:sz w:val="22"/>
          <w:szCs w:val="22"/>
        </w:rPr>
        <w:br/>
        <w:t xml:space="preserve">My wrath had all outrun those errors past, </w:t>
      </w:r>
      <w:bookmarkStart w:id="17" w:name="641"/>
      <w:bookmarkEnd w:id="17"/>
      <w:r>
        <w:rPr>
          <w:rFonts w:ascii="Arial" w:hAnsi="Arial"/>
          <w:sz w:val="22"/>
          <w:szCs w:val="22"/>
        </w:rPr>
        <w:br/>
        <w:t xml:space="preserve">Then, then it was the city went about </w:t>
      </w:r>
      <w:bookmarkStart w:id="18" w:name="642"/>
      <w:bookmarkEnd w:id="18"/>
      <w:r>
        <w:rPr>
          <w:rFonts w:ascii="Arial" w:hAnsi="Arial"/>
          <w:sz w:val="22"/>
          <w:szCs w:val="22"/>
        </w:rPr>
        <w:br/>
        <w:t xml:space="preserve">By force to oust me, respited for years; </w:t>
      </w:r>
      <w:bookmarkStart w:id="19" w:name="643"/>
      <w:bookmarkEnd w:id="19"/>
      <w:r>
        <w:rPr>
          <w:rFonts w:ascii="Arial" w:hAnsi="Arial"/>
          <w:sz w:val="22"/>
          <w:szCs w:val="22"/>
        </w:rPr>
        <w:br/>
        <w:t xml:space="preserve">And then my sons, who should as sons have helped, </w:t>
      </w:r>
      <w:bookmarkStart w:id="20" w:name="644"/>
      <w:bookmarkEnd w:id="20"/>
      <w:r>
        <w:rPr>
          <w:rFonts w:ascii="Arial" w:hAnsi="Arial"/>
          <w:sz w:val="22"/>
          <w:szCs w:val="22"/>
        </w:rPr>
        <w:br/>
        <w:t xml:space="preserve">Did nothing: and, one little word from them </w:t>
      </w:r>
      <w:bookmarkStart w:id="21" w:name="645"/>
      <w:bookmarkEnd w:id="21"/>
      <w:r>
        <w:rPr>
          <w:rFonts w:ascii="Arial" w:hAnsi="Arial"/>
          <w:sz w:val="22"/>
          <w:szCs w:val="22"/>
        </w:rPr>
        <w:br/>
        <w:t xml:space="preserve">Was all I needed, and they spoke no word, </w:t>
      </w:r>
      <w:bookmarkStart w:id="22" w:name="646"/>
      <w:bookmarkEnd w:id="22"/>
      <w:r>
        <w:rPr>
          <w:rFonts w:ascii="Arial" w:hAnsi="Arial"/>
          <w:sz w:val="22"/>
          <w:szCs w:val="22"/>
        </w:rPr>
        <w:br/>
        <w:t xml:space="preserve">But let me wander on for evermore, </w:t>
      </w:r>
      <w:bookmarkStart w:id="23" w:name="647"/>
      <w:bookmarkEnd w:id="23"/>
      <w:r>
        <w:rPr>
          <w:rFonts w:ascii="Arial" w:hAnsi="Arial"/>
          <w:sz w:val="22"/>
          <w:szCs w:val="22"/>
        </w:rPr>
        <w:br/>
        <w:t xml:space="preserve">A banished man, a beggar. </w:t>
      </w:r>
    </w:p>
    <w:p w:rsidR="00C03BD2" w:rsidRDefault="00C03BD2">
      <w:pPr>
        <w:pStyle w:val="BodyText"/>
        <w:rPr>
          <w:rFonts w:ascii="Arial" w:hAnsi="Arial"/>
          <w:sz w:val="22"/>
          <w:szCs w:val="22"/>
        </w:rPr>
      </w:pPr>
    </w:p>
    <w:p w:rsidR="007629BF" w:rsidRPr="007629BF" w:rsidRDefault="007629BF">
      <w:pPr>
        <w:pStyle w:val="BodyText"/>
        <w:numPr>
          <w:ilvl w:val="0"/>
          <w:numId w:val="1"/>
        </w:numPr>
        <w:rPr>
          <w:rFonts w:ascii="Arial" w:hAnsi="Arial"/>
          <w:bCs/>
          <w:sz w:val="22"/>
          <w:szCs w:val="22"/>
        </w:rPr>
      </w:pPr>
      <w:r w:rsidRPr="007629BF">
        <w:rPr>
          <w:rFonts w:ascii="Arial" w:hAnsi="Arial"/>
          <w:bCs/>
          <w:sz w:val="22"/>
          <w:szCs w:val="22"/>
        </w:rPr>
        <w:t xml:space="preserve">Identify the speaker. How do you understand the phrase “the tempest of my soul”? Examine the various emotions that the speaker seems to be going through, in the context of his passage. </w:t>
      </w:r>
      <w:r w:rsidRPr="00A77D81">
        <w:rPr>
          <w:rFonts w:ascii="Arial" w:hAnsi="Arial"/>
          <w:b/>
          <w:bCs/>
          <w:sz w:val="22"/>
          <w:szCs w:val="22"/>
        </w:rPr>
        <w:t>(10)</w:t>
      </w:r>
    </w:p>
    <w:p w:rsidR="00C03BD2" w:rsidRDefault="002E64A3">
      <w:pPr>
        <w:pStyle w:val="BodyText"/>
        <w:numPr>
          <w:ilvl w:val="0"/>
          <w:numId w:val="1"/>
        </w:numPr>
        <w:rPr>
          <w:rFonts w:ascii="Arial" w:hAnsi="Arial"/>
          <w:b/>
          <w:bCs/>
          <w:sz w:val="22"/>
          <w:szCs w:val="22"/>
        </w:rPr>
      </w:pPr>
      <w:r>
        <w:rPr>
          <w:rFonts w:ascii="Arial" w:hAnsi="Arial"/>
          <w:sz w:val="22"/>
          <w:szCs w:val="22"/>
        </w:rPr>
        <w:t xml:space="preserve">Would you agree that the speaker is a banished man and a beggar because he was a victim of his fate? Give reasons to justify your standpoint. </w:t>
      </w:r>
      <w:r>
        <w:rPr>
          <w:rFonts w:ascii="Arial" w:hAnsi="Arial"/>
          <w:b/>
          <w:bCs/>
          <w:sz w:val="22"/>
          <w:szCs w:val="22"/>
        </w:rPr>
        <w:t>(10)</w:t>
      </w:r>
    </w:p>
    <w:p w:rsidR="007B3D27" w:rsidRDefault="007B3D27" w:rsidP="007B3D27">
      <w:pPr>
        <w:pStyle w:val="BodyText"/>
        <w:rPr>
          <w:rFonts w:ascii="Arial" w:hAnsi="Arial"/>
          <w:b/>
          <w:bCs/>
          <w:sz w:val="22"/>
          <w:szCs w:val="22"/>
        </w:rPr>
      </w:pPr>
    </w:p>
    <w:p w:rsidR="007B3D27" w:rsidRDefault="007B3D27" w:rsidP="007B3D27">
      <w:pPr>
        <w:pStyle w:val="BodyText"/>
        <w:rPr>
          <w:rFonts w:ascii="Arial" w:hAnsi="Arial"/>
          <w:b/>
          <w:bCs/>
          <w:sz w:val="22"/>
          <w:szCs w:val="22"/>
        </w:rPr>
      </w:pPr>
    </w:p>
    <w:p w:rsidR="007B3D27" w:rsidRDefault="007B3D27" w:rsidP="007B3D27">
      <w:pPr>
        <w:pStyle w:val="BodyText"/>
        <w:rPr>
          <w:rFonts w:ascii="Arial" w:hAnsi="Arial"/>
          <w:b/>
          <w:bCs/>
          <w:sz w:val="22"/>
          <w:szCs w:val="22"/>
        </w:rPr>
      </w:pPr>
    </w:p>
    <w:p w:rsidR="00C03BD2" w:rsidRDefault="00C03BD2">
      <w:pPr>
        <w:pStyle w:val="BodyText"/>
        <w:ind w:firstLine="29"/>
        <w:rPr>
          <w:rFonts w:ascii="Arial" w:hAnsi="Arial"/>
          <w:b/>
          <w:bCs/>
          <w:sz w:val="22"/>
          <w:szCs w:val="22"/>
        </w:rPr>
      </w:pPr>
    </w:p>
    <w:p w:rsidR="00C03BD2" w:rsidRDefault="002E64A3">
      <w:pPr>
        <w:pStyle w:val="BodyText"/>
        <w:tabs>
          <w:tab w:val="left" w:pos="400"/>
        </w:tabs>
        <w:ind w:firstLine="29"/>
        <w:rPr>
          <w:rFonts w:ascii="Arial" w:hAnsi="Arial"/>
          <w:b/>
          <w:bCs/>
          <w:sz w:val="22"/>
          <w:szCs w:val="22"/>
        </w:rPr>
      </w:pPr>
      <w:r>
        <w:rPr>
          <w:rFonts w:ascii="Arial" w:hAnsi="Arial"/>
          <w:b/>
          <w:bCs/>
          <w:sz w:val="22"/>
          <w:szCs w:val="22"/>
        </w:rPr>
        <w:t>II</w:t>
      </w:r>
      <w:proofErr w:type="gramStart"/>
      <w:r>
        <w:rPr>
          <w:rFonts w:ascii="Arial" w:hAnsi="Arial"/>
          <w:b/>
          <w:bCs/>
          <w:sz w:val="22"/>
          <w:szCs w:val="22"/>
        </w:rPr>
        <w:t>.  Answer</w:t>
      </w:r>
      <w:proofErr w:type="gramEnd"/>
      <w:r>
        <w:rPr>
          <w:rFonts w:ascii="Arial" w:hAnsi="Arial"/>
          <w:b/>
          <w:bCs/>
          <w:sz w:val="22"/>
          <w:szCs w:val="22"/>
        </w:rPr>
        <w:t xml:space="preserve"> any FOUR of the following questions. </w:t>
      </w:r>
      <w:r>
        <w:rPr>
          <w:rFonts w:ascii="Arial" w:hAnsi="Arial"/>
          <w:b/>
          <w:bCs/>
          <w:sz w:val="22"/>
          <w:szCs w:val="22"/>
        </w:rPr>
        <w:tab/>
      </w:r>
      <w:r>
        <w:rPr>
          <w:rFonts w:ascii="Arial" w:hAnsi="Arial"/>
          <w:b/>
          <w:bCs/>
          <w:sz w:val="22"/>
          <w:szCs w:val="22"/>
        </w:rPr>
        <w:tab/>
      </w:r>
      <w:r>
        <w:rPr>
          <w:rFonts w:ascii="Arial" w:hAnsi="Arial"/>
          <w:b/>
          <w:bCs/>
          <w:sz w:val="22"/>
          <w:szCs w:val="22"/>
        </w:rPr>
        <w:tab/>
      </w:r>
      <w:r>
        <w:rPr>
          <w:rFonts w:ascii="Arial" w:hAnsi="Arial"/>
          <w:b/>
          <w:bCs/>
          <w:sz w:val="22"/>
          <w:szCs w:val="22"/>
        </w:rPr>
        <w:tab/>
      </w:r>
      <w:r>
        <w:rPr>
          <w:rFonts w:ascii="Arial" w:hAnsi="Arial"/>
          <w:b/>
          <w:bCs/>
          <w:sz w:val="22"/>
          <w:szCs w:val="22"/>
        </w:rPr>
        <w:tab/>
        <w:t>(4X10=40)</w:t>
      </w:r>
    </w:p>
    <w:p w:rsidR="00CB035D" w:rsidRDefault="002E64A3">
      <w:pPr>
        <w:pStyle w:val="BodyText"/>
        <w:tabs>
          <w:tab w:val="left" w:pos="400"/>
        </w:tabs>
        <w:ind w:firstLine="29"/>
        <w:rPr>
          <w:rFonts w:ascii="Arial" w:hAnsi="Arial"/>
          <w:sz w:val="22"/>
          <w:szCs w:val="22"/>
        </w:rPr>
      </w:pPr>
      <w:r>
        <w:rPr>
          <w:rFonts w:ascii="Arial" w:hAnsi="Arial"/>
          <w:sz w:val="22"/>
          <w:szCs w:val="22"/>
        </w:rPr>
        <w:t>4</w:t>
      </w:r>
      <w:r w:rsidR="00CB035D">
        <w:rPr>
          <w:rFonts w:ascii="Arial" w:hAnsi="Arial"/>
          <w:sz w:val="22"/>
          <w:szCs w:val="22"/>
        </w:rPr>
        <w:t>. How does Dickens use the image of the fog to describe the corruption in,</w:t>
      </w:r>
      <w:r>
        <w:rPr>
          <w:rFonts w:ascii="Arial" w:hAnsi="Arial"/>
          <w:sz w:val="22"/>
          <w:szCs w:val="22"/>
        </w:rPr>
        <w:t xml:space="preserve"> and the manipulation of the legal system </w:t>
      </w:r>
      <w:r w:rsidR="00CB035D">
        <w:rPr>
          <w:rFonts w:ascii="Arial" w:hAnsi="Arial"/>
          <w:sz w:val="22"/>
          <w:szCs w:val="22"/>
        </w:rPr>
        <w:t xml:space="preserve">in Victorian </w:t>
      </w:r>
      <w:proofErr w:type="spellStart"/>
      <w:proofErr w:type="gramStart"/>
      <w:r w:rsidR="00CB035D">
        <w:rPr>
          <w:rFonts w:ascii="Arial" w:hAnsi="Arial"/>
          <w:sz w:val="22"/>
          <w:szCs w:val="22"/>
        </w:rPr>
        <w:t>england</w:t>
      </w:r>
      <w:proofErr w:type="spellEnd"/>
      <w:proofErr w:type="gramEnd"/>
      <w:r w:rsidR="00CB035D">
        <w:rPr>
          <w:rFonts w:ascii="Arial" w:hAnsi="Arial"/>
          <w:sz w:val="22"/>
          <w:szCs w:val="22"/>
        </w:rPr>
        <w:t>?</w:t>
      </w:r>
    </w:p>
    <w:p w:rsidR="00C03BD2" w:rsidRDefault="002E64A3">
      <w:pPr>
        <w:pStyle w:val="BodyText"/>
        <w:tabs>
          <w:tab w:val="left" w:pos="400"/>
        </w:tabs>
        <w:ind w:firstLine="29"/>
        <w:rPr>
          <w:rFonts w:ascii="Arial" w:hAnsi="Arial"/>
          <w:sz w:val="22"/>
          <w:szCs w:val="22"/>
        </w:rPr>
      </w:pPr>
      <w:r>
        <w:rPr>
          <w:rFonts w:ascii="Arial" w:hAnsi="Arial"/>
          <w:sz w:val="22"/>
          <w:szCs w:val="22"/>
        </w:rPr>
        <w:t xml:space="preserve">5. What is the situation of the poor, working classes, as seen in the workhouses in </w:t>
      </w:r>
      <w:r>
        <w:rPr>
          <w:rFonts w:ascii="Arial" w:hAnsi="Arial"/>
          <w:i/>
          <w:iCs/>
          <w:sz w:val="22"/>
          <w:szCs w:val="22"/>
        </w:rPr>
        <w:t xml:space="preserve">Oliver </w:t>
      </w:r>
      <w:proofErr w:type="gramStart"/>
      <w:r>
        <w:rPr>
          <w:rFonts w:ascii="Arial" w:hAnsi="Arial"/>
          <w:i/>
          <w:iCs/>
          <w:sz w:val="22"/>
          <w:szCs w:val="22"/>
        </w:rPr>
        <w:t>Twist</w:t>
      </w:r>
      <w:r>
        <w:rPr>
          <w:rFonts w:ascii="Arial" w:hAnsi="Arial"/>
          <w:sz w:val="22"/>
          <w:szCs w:val="22"/>
        </w:rPr>
        <w:t>.</w:t>
      </w:r>
      <w:proofErr w:type="gramEnd"/>
    </w:p>
    <w:p w:rsidR="00C03BD2" w:rsidRDefault="002E64A3">
      <w:pPr>
        <w:pStyle w:val="BodyText"/>
        <w:tabs>
          <w:tab w:val="left" w:pos="400"/>
        </w:tabs>
        <w:ind w:firstLine="29"/>
        <w:rPr>
          <w:rFonts w:ascii="Arial" w:hAnsi="Arial"/>
          <w:sz w:val="22"/>
          <w:szCs w:val="22"/>
        </w:rPr>
      </w:pPr>
      <w:r>
        <w:rPr>
          <w:rFonts w:ascii="Arial" w:hAnsi="Arial"/>
          <w:sz w:val="22"/>
          <w:szCs w:val="22"/>
        </w:rPr>
        <w:t>6. Was Creon's treatment of Antigone, leading to her imprisonment and eventual death, largely based on the fact that Antigone was a woman? Explain your view, substantiating it with incidents from the play.</w:t>
      </w:r>
      <w:r w:rsidR="00CB035D">
        <w:rPr>
          <w:rFonts w:ascii="Arial" w:hAnsi="Arial"/>
          <w:sz w:val="22"/>
          <w:szCs w:val="22"/>
        </w:rPr>
        <w:tab/>
      </w:r>
      <w:r w:rsidR="00CB035D">
        <w:rPr>
          <w:rFonts w:ascii="Arial" w:hAnsi="Arial"/>
          <w:sz w:val="22"/>
          <w:szCs w:val="22"/>
        </w:rPr>
        <w:tab/>
      </w:r>
      <w:r w:rsidR="00CB035D">
        <w:rPr>
          <w:rFonts w:ascii="Arial" w:hAnsi="Arial"/>
          <w:sz w:val="22"/>
          <w:szCs w:val="22"/>
        </w:rPr>
        <w:tab/>
      </w:r>
      <w:r w:rsidR="00CB035D">
        <w:rPr>
          <w:rFonts w:ascii="Arial" w:hAnsi="Arial"/>
          <w:sz w:val="22"/>
          <w:szCs w:val="22"/>
        </w:rPr>
        <w:tab/>
      </w:r>
      <w:r w:rsidR="00CB035D">
        <w:rPr>
          <w:rFonts w:ascii="Arial" w:hAnsi="Arial"/>
          <w:sz w:val="22"/>
          <w:szCs w:val="22"/>
        </w:rPr>
        <w:tab/>
      </w:r>
      <w:r w:rsidR="00CB035D">
        <w:rPr>
          <w:rFonts w:ascii="Arial" w:hAnsi="Arial"/>
          <w:sz w:val="22"/>
          <w:szCs w:val="22"/>
        </w:rPr>
        <w:tab/>
      </w:r>
      <w:r w:rsidR="00CB035D">
        <w:rPr>
          <w:rFonts w:ascii="Arial" w:hAnsi="Arial"/>
          <w:sz w:val="22"/>
          <w:szCs w:val="22"/>
        </w:rPr>
        <w:tab/>
      </w:r>
      <w:r w:rsidR="00CB035D">
        <w:rPr>
          <w:rFonts w:ascii="Arial" w:hAnsi="Arial"/>
          <w:sz w:val="22"/>
          <w:szCs w:val="22"/>
        </w:rPr>
        <w:tab/>
      </w:r>
      <w:r w:rsidR="00CB035D">
        <w:rPr>
          <w:rFonts w:ascii="Arial" w:hAnsi="Arial"/>
          <w:sz w:val="22"/>
          <w:szCs w:val="22"/>
        </w:rPr>
        <w:tab/>
      </w:r>
      <w:r w:rsidR="00CB035D">
        <w:rPr>
          <w:rFonts w:ascii="Arial" w:hAnsi="Arial"/>
          <w:sz w:val="22"/>
          <w:szCs w:val="22"/>
        </w:rPr>
        <w:tab/>
      </w:r>
      <w:r w:rsidR="00CB035D">
        <w:rPr>
          <w:rFonts w:ascii="Arial" w:hAnsi="Arial"/>
          <w:sz w:val="22"/>
          <w:szCs w:val="22"/>
        </w:rPr>
        <w:tab/>
      </w:r>
      <w:r w:rsidR="00CB035D">
        <w:rPr>
          <w:rFonts w:ascii="Arial" w:hAnsi="Arial"/>
          <w:sz w:val="22"/>
          <w:szCs w:val="22"/>
        </w:rPr>
        <w:tab/>
        <w:t>P.T.O</w:t>
      </w:r>
    </w:p>
    <w:p w:rsidR="00C03BD2" w:rsidRDefault="002E64A3">
      <w:pPr>
        <w:pStyle w:val="BodyText"/>
        <w:tabs>
          <w:tab w:val="left" w:pos="400"/>
        </w:tabs>
        <w:ind w:firstLine="29"/>
        <w:rPr>
          <w:rFonts w:ascii="Arial" w:hAnsi="Arial"/>
          <w:sz w:val="22"/>
          <w:szCs w:val="22"/>
        </w:rPr>
      </w:pPr>
      <w:r>
        <w:rPr>
          <w:rFonts w:ascii="Arial" w:hAnsi="Arial"/>
          <w:sz w:val="22"/>
          <w:szCs w:val="22"/>
        </w:rPr>
        <w:t>7.</w:t>
      </w:r>
      <w:r w:rsidR="00CB035D">
        <w:rPr>
          <w:rFonts w:ascii="Arial" w:hAnsi="Arial"/>
          <w:sz w:val="22"/>
          <w:szCs w:val="22"/>
        </w:rPr>
        <w:t xml:space="preserve"> </w:t>
      </w:r>
      <w:proofErr w:type="gramStart"/>
      <w:r w:rsidR="00CB035D">
        <w:rPr>
          <w:rFonts w:ascii="Arial" w:hAnsi="Arial"/>
          <w:sz w:val="22"/>
          <w:szCs w:val="22"/>
        </w:rPr>
        <w:t>Using</w:t>
      </w:r>
      <w:proofErr w:type="gramEnd"/>
      <w:r w:rsidR="00CB035D">
        <w:rPr>
          <w:rFonts w:ascii="Arial" w:hAnsi="Arial"/>
          <w:sz w:val="22"/>
          <w:szCs w:val="22"/>
        </w:rPr>
        <w:t xml:space="preserve"> any one novel of Charles Dickens, examine the rigid gender roles in the Victorian society</w:t>
      </w:r>
    </w:p>
    <w:p w:rsidR="00C03BD2" w:rsidRDefault="002E64A3">
      <w:pPr>
        <w:pStyle w:val="BodyText"/>
        <w:tabs>
          <w:tab w:val="left" w:pos="400"/>
        </w:tabs>
        <w:ind w:firstLine="29"/>
        <w:rPr>
          <w:rFonts w:ascii="Arial" w:hAnsi="Arial"/>
          <w:sz w:val="22"/>
          <w:szCs w:val="22"/>
        </w:rPr>
      </w:pPr>
      <w:r>
        <w:rPr>
          <w:rFonts w:ascii="Arial" w:hAnsi="Arial"/>
          <w:sz w:val="22"/>
          <w:szCs w:val="22"/>
        </w:rPr>
        <w:t xml:space="preserve">8. Examine the significance of the title of the book </w:t>
      </w:r>
      <w:r>
        <w:rPr>
          <w:rFonts w:ascii="Arial" w:hAnsi="Arial"/>
          <w:i/>
          <w:iCs/>
          <w:sz w:val="22"/>
          <w:szCs w:val="22"/>
        </w:rPr>
        <w:t>Great Expectations</w:t>
      </w:r>
      <w:r>
        <w:rPr>
          <w:rFonts w:ascii="Arial" w:hAnsi="Arial"/>
          <w:sz w:val="22"/>
          <w:szCs w:val="22"/>
        </w:rPr>
        <w:t xml:space="preserve">, with reference to its protagonist Pip. </w:t>
      </w:r>
    </w:p>
    <w:p w:rsidR="00C03BD2" w:rsidRDefault="002E64A3">
      <w:pPr>
        <w:pStyle w:val="BodyText"/>
        <w:tabs>
          <w:tab w:val="left" w:pos="400"/>
        </w:tabs>
        <w:ind w:firstLine="29"/>
        <w:rPr>
          <w:rFonts w:ascii="Arial" w:hAnsi="Arial"/>
          <w:sz w:val="22"/>
          <w:szCs w:val="22"/>
        </w:rPr>
      </w:pPr>
      <w:r>
        <w:rPr>
          <w:rFonts w:ascii="Arial" w:hAnsi="Arial"/>
          <w:sz w:val="22"/>
          <w:szCs w:val="22"/>
        </w:rPr>
        <w:t xml:space="preserve">9. How are the ghosts instrumental in the transformation of Scrooge in </w:t>
      </w:r>
      <w:r>
        <w:rPr>
          <w:rFonts w:ascii="Arial" w:hAnsi="Arial"/>
          <w:i/>
          <w:iCs/>
          <w:sz w:val="22"/>
          <w:szCs w:val="22"/>
        </w:rPr>
        <w:t>A Christmas Carol</w:t>
      </w:r>
      <w:r>
        <w:rPr>
          <w:rFonts w:ascii="Arial" w:hAnsi="Arial"/>
          <w:sz w:val="22"/>
          <w:szCs w:val="22"/>
        </w:rPr>
        <w:t>?</w:t>
      </w:r>
    </w:p>
    <w:p w:rsidR="00C03BD2" w:rsidRDefault="00C03BD2">
      <w:pPr>
        <w:pStyle w:val="BodyText"/>
        <w:rPr>
          <w:rFonts w:ascii="Arial" w:hAnsi="Arial"/>
          <w:b/>
          <w:bCs/>
          <w:sz w:val="22"/>
          <w:szCs w:val="22"/>
        </w:rPr>
      </w:pPr>
    </w:p>
    <w:p w:rsidR="00C03BD2" w:rsidRDefault="002E64A3">
      <w:pPr>
        <w:pStyle w:val="BodyText"/>
        <w:rPr>
          <w:rFonts w:ascii="Arial" w:hAnsi="Arial"/>
          <w:b/>
          <w:bCs/>
          <w:sz w:val="22"/>
          <w:szCs w:val="22"/>
        </w:rPr>
      </w:pPr>
      <w:r>
        <w:rPr>
          <w:rFonts w:ascii="Arial" w:hAnsi="Arial"/>
          <w:b/>
          <w:bCs/>
          <w:sz w:val="22"/>
          <w:szCs w:val="22"/>
        </w:rPr>
        <w:t xml:space="preserve">III. </w:t>
      </w:r>
      <w:proofErr w:type="spellStart"/>
      <w:r>
        <w:rPr>
          <w:rFonts w:ascii="Arial" w:hAnsi="Arial"/>
          <w:b/>
          <w:bCs/>
          <w:sz w:val="22"/>
          <w:szCs w:val="22"/>
        </w:rPr>
        <w:t>Shashi</w:t>
      </w:r>
      <w:proofErr w:type="spellEnd"/>
      <w:r>
        <w:rPr>
          <w:rFonts w:ascii="Arial" w:hAnsi="Arial"/>
          <w:b/>
          <w:bCs/>
          <w:sz w:val="22"/>
          <w:szCs w:val="22"/>
        </w:rPr>
        <w:t xml:space="preserve"> </w:t>
      </w:r>
      <w:proofErr w:type="spellStart"/>
      <w:r>
        <w:rPr>
          <w:rFonts w:ascii="Arial" w:hAnsi="Arial"/>
          <w:b/>
          <w:bCs/>
          <w:sz w:val="22"/>
          <w:szCs w:val="22"/>
        </w:rPr>
        <w:t>Tharoor</w:t>
      </w:r>
      <w:proofErr w:type="spellEnd"/>
      <w:r>
        <w:rPr>
          <w:rFonts w:ascii="Arial" w:hAnsi="Arial"/>
          <w:b/>
          <w:bCs/>
          <w:sz w:val="22"/>
          <w:szCs w:val="22"/>
        </w:rPr>
        <w:t xml:space="preserve"> has written that “the Mahabharata is what you make of it. Its relevance to today’s India is the relevance that today’s Indians want to see in it. After all, the epic has, throughout the ages, been the object of adaptation, interpolation, reinterpretation and expurgation by a number of </w:t>
      </w:r>
      <w:proofErr w:type="spellStart"/>
      <w:r>
        <w:rPr>
          <w:rFonts w:ascii="Arial" w:hAnsi="Arial"/>
          <w:b/>
          <w:bCs/>
          <w:sz w:val="22"/>
          <w:szCs w:val="22"/>
        </w:rPr>
        <w:t>retellers</w:t>
      </w:r>
      <w:proofErr w:type="spellEnd"/>
      <w:r>
        <w:rPr>
          <w:rFonts w:ascii="Arial" w:hAnsi="Arial"/>
          <w:b/>
          <w:bCs/>
          <w:sz w:val="22"/>
          <w:szCs w:val="22"/>
        </w:rPr>
        <w:t xml:space="preserve">, each seeking to reflect what he saw as relevant to his time.” </w:t>
      </w:r>
    </w:p>
    <w:p w:rsidR="002E64A3" w:rsidRDefault="002E64A3">
      <w:pPr>
        <w:pStyle w:val="BodyText"/>
        <w:rPr>
          <w:rFonts w:ascii="Arial" w:hAnsi="Arial"/>
          <w:sz w:val="22"/>
          <w:szCs w:val="22"/>
        </w:rPr>
      </w:pPr>
      <w:r>
        <w:rPr>
          <w:rFonts w:ascii="Arial" w:hAnsi="Arial"/>
          <w:sz w:val="22"/>
          <w:szCs w:val="22"/>
        </w:rPr>
        <w:t xml:space="preserve">Based on your readings of the epics </w:t>
      </w:r>
      <w:r>
        <w:rPr>
          <w:rFonts w:ascii="Arial" w:hAnsi="Arial"/>
          <w:i/>
          <w:iCs/>
          <w:sz w:val="22"/>
          <w:szCs w:val="22"/>
        </w:rPr>
        <w:t>The Ramayana</w:t>
      </w:r>
      <w:r>
        <w:rPr>
          <w:rFonts w:ascii="Arial" w:hAnsi="Arial"/>
          <w:sz w:val="22"/>
          <w:szCs w:val="22"/>
        </w:rPr>
        <w:t xml:space="preserve"> and </w:t>
      </w:r>
      <w:r>
        <w:rPr>
          <w:rFonts w:ascii="Arial" w:hAnsi="Arial"/>
          <w:i/>
          <w:iCs/>
          <w:sz w:val="22"/>
          <w:szCs w:val="22"/>
        </w:rPr>
        <w:t>The Mahabharata</w:t>
      </w:r>
      <w:r>
        <w:rPr>
          <w:rFonts w:ascii="Arial" w:hAnsi="Arial"/>
          <w:sz w:val="22"/>
          <w:szCs w:val="22"/>
        </w:rPr>
        <w:t xml:space="preserve">, what would you say is their relevance in today's world? Use your knowledge of various adaptations of the epics to augment your answer. </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(10)</w:t>
      </w:r>
    </w:p>
    <w:sectPr w:rsidR="002E64A3" w:rsidSect="00C03BD2">
      <w:headerReference w:type="even" r:id="rId8"/>
      <w:headerReference w:type="default" r:id="rId9"/>
      <w:footerReference w:type="even" r:id="rId10"/>
      <w:footerReference w:type="default" r:id="rId11"/>
      <w:headerReference w:type="first" r:id="rId12"/>
      <w:footerReference w:type="first" r:id="rId13"/>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4D7" w:rsidRDefault="00CC44D7" w:rsidP="007B3D27">
      <w:r>
        <w:separator/>
      </w:r>
    </w:p>
  </w:endnote>
  <w:endnote w:type="continuationSeparator" w:id="0">
    <w:p w:rsidR="00CC44D7" w:rsidRDefault="00CC44D7" w:rsidP="007B3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D27" w:rsidRDefault="007B3D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D27" w:rsidRDefault="007B3D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D27" w:rsidRDefault="007B3D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4D7" w:rsidRDefault="00CC44D7" w:rsidP="007B3D27">
      <w:r>
        <w:separator/>
      </w:r>
    </w:p>
  </w:footnote>
  <w:footnote w:type="continuationSeparator" w:id="0">
    <w:p w:rsidR="00CC44D7" w:rsidRDefault="00CC44D7" w:rsidP="007B3D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D27" w:rsidRDefault="00CC44D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06997" o:spid="_x0000_s2050" type="#_x0000_t136" style="position:absolute;margin-left:0;margin-top:0;width:585.8pt;height:117.15pt;rotation:315;z-index:-251654144;mso-position-horizontal:center;mso-position-horizontal-relative:margin;mso-position-vertical:center;mso-position-vertical-relative:margin" o:allowincell="f" fillcolor="silver" stroked="f">
          <v:textpath style="font-family:&quot;Times New Roman&quot;;font-size:1pt" string="April 2017"/>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D27" w:rsidRDefault="00CC44D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06998" o:spid="_x0000_s2051" type="#_x0000_t136" style="position:absolute;margin-left:0;margin-top:0;width:585.8pt;height:117.15pt;rotation:315;z-index:-251652096;mso-position-horizontal:center;mso-position-horizontal-relative:margin;mso-position-vertical:center;mso-position-vertical-relative:margin" o:allowincell="f" fillcolor="silver" stroked="f">
          <v:textpath style="font-family:&quot;Times New Roman&quot;;font-size:1pt" string="April 2017"/>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D27" w:rsidRDefault="00CC44D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06996" o:spid="_x0000_s2049" type="#_x0000_t136" style="position:absolute;margin-left:0;margin-top:0;width:585.8pt;height:117.15pt;rotation:315;z-index:-251656192;mso-position-horizontal:center;mso-position-horizontal-relative:margin;mso-position-vertical:center;mso-position-vertical-relative:margin" o:allowincell="f" fillcolor="silver" stroked="f">
          <v:textpath style="font-family:&quot;Times New Roman&quot;;font-size:1pt" string="April 2017"/>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CF51A6"/>
    <w:rsid w:val="001619E5"/>
    <w:rsid w:val="002E64A3"/>
    <w:rsid w:val="007629BF"/>
    <w:rsid w:val="007B3D27"/>
    <w:rsid w:val="00A768B7"/>
    <w:rsid w:val="00A77D81"/>
    <w:rsid w:val="00C03BD2"/>
    <w:rsid w:val="00C05DA0"/>
    <w:rsid w:val="00CB035D"/>
    <w:rsid w:val="00CC44D7"/>
    <w:rsid w:val="00CF51A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5:docId w15:val="{E3234524-4B8C-423C-B971-86F314A33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BD2"/>
    <w:pPr>
      <w:widowControl w:val="0"/>
      <w:suppressAutoHyphens/>
    </w:pPr>
    <w:rPr>
      <w:rFonts w:eastAsia="SimSun" w:cs="Arial"/>
      <w:kern w:val="1"/>
      <w:sz w:val="24"/>
      <w:szCs w:val="24"/>
      <w:lang w:val="en-US"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C03BD2"/>
  </w:style>
  <w:style w:type="character" w:customStyle="1" w:styleId="NumberingSymbols">
    <w:name w:val="Numbering Symbols"/>
    <w:rsid w:val="00C03BD2"/>
  </w:style>
  <w:style w:type="paragraph" w:customStyle="1" w:styleId="Heading">
    <w:name w:val="Heading"/>
    <w:basedOn w:val="Normal"/>
    <w:next w:val="BodyText"/>
    <w:rsid w:val="00C03BD2"/>
    <w:pPr>
      <w:keepNext/>
      <w:spacing w:before="240" w:after="120"/>
    </w:pPr>
    <w:rPr>
      <w:rFonts w:ascii="Arial" w:eastAsia="Microsoft YaHei" w:hAnsi="Arial"/>
      <w:sz w:val="28"/>
      <w:szCs w:val="28"/>
    </w:rPr>
  </w:style>
  <w:style w:type="paragraph" w:styleId="BodyText">
    <w:name w:val="Body Text"/>
    <w:basedOn w:val="Normal"/>
    <w:rsid w:val="00C03BD2"/>
    <w:pPr>
      <w:spacing w:after="120"/>
    </w:pPr>
  </w:style>
  <w:style w:type="paragraph" w:styleId="List">
    <w:name w:val="List"/>
    <w:basedOn w:val="BodyText"/>
    <w:rsid w:val="00C03BD2"/>
  </w:style>
  <w:style w:type="paragraph" w:styleId="Caption">
    <w:name w:val="caption"/>
    <w:basedOn w:val="Normal"/>
    <w:qFormat/>
    <w:rsid w:val="00C03BD2"/>
    <w:pPr>
      <w:suppressLineNumbers/>
      <w:spacing w:before="120" w:after="120"/>
    </w:pPr>
    <w:rPr>
      <w:i/>
      <w:iCs/>
    </w:rPr>
  </w:style>
  <w:style w:type="paragraph" w:customStyle="1" w:styleId="Index">
    <w:name w:val="Index"/>
    <w:basedOn w:val="Normal"/>
    <w:rsid w:val="00C03BD2"/>
    <w:pPr>
      <w:suppressLineNumbers/>
    </w:pPr>
  </w:style>
  <w:style w:type="paragraph" w:styleId="Subtitle">
    <w:name w:val="Subtitle"/>
    <w:basedOn w:val="Heading"/>
    <w:next w:val="BodyText"/>
    <w:qFormat/>
    <w:rsid w:val="00C03BD2"/>
    <w:pPr>
      <w:jc w:val="center"/>
    </w:pPr>
    <w:rPr>
      <w:i/>
      <w:iCs/>
    </w:rPr>
  </w:style>
  <w:style w:type="paragraph" w:styleId="Title">
    <w:name w:val="Title"/>
    <w:basedOn w:val="Normal"/>
    <w:next w:val="Subtitle"/>
    <w:qFormat/>
    <w:rsid w:val="00C03BD2"/>
    <w:pPr>
      <w:spacing w:line="100" w:lineRule="atLeast"/>
      <w:jc w:val="center"/>
    </w:pPr>
    <w:rPr>
      <w:rFonts w:eastAsia="Times New Roman" w:cs="Times New Roman"/>
      <w:b/>
      <w:bCs/>
    </w:rPr>
  </w:style>
  <w:style w:type="paragraph" w:styleId="BalloonText">
    <w:name w:val="Balloon Text"/>
    <w:basedOn w:val="Normal"/>
    <w:link w:val="BalloonTextChar"/>
    <w:uiPriority w:val="99"/>
    <w:semiHidden/>
    <w:unhideWhenUsed/>
    <w:rsid w:val="007B3D27"/>
    <w:rPr>
      <w:rFonts w:ascii="Tahoma" w:hAnsi="Tahoma" w:cs="Mangal"/>
      <w:sz w:val="16"/>
      <w:szCs w:val="14"/>
    </w:rPr>
  </w:style>
  <w:style w:type="character" w:customStyle="1" w:styleId="BalloonTextChar">
    <w:name w:val="Balloon Text Char"/>
    <w:basedOn w:val="DefaultParagraphFont"/>
    <w:link w:val="BalloonText"/>
    <w:uiPriority w:val="99"/>
    <w:semiHidden/>
    <w:rsid w:val="007B3D27"/>
    <w:rPr>
      <w:rFonts w:ascii="Tahoma" w:eastAsia="SimSun" w:hAnsi="Tahoma" w:cs="Mangal"/>
      <w:kern w:val="1"/>
      <w:sz w:val="16"/>
      <w:szCs w:val="14"/>
      <w:lang w:val="en-US" w:eastAsia="hi-IN" w:bidi="hi-IN"/>
    </w:rPr>
  </w:style>
  <w:style w:type="paragraph" w:styleId="Header">
    <w:name w:val="header"/>
    <w:basedOn w:val="Normal"/>
    <w:link w:val="HeaderChar"/>
    <w:uiPriority w:val="99"/>
    <w:semiHidden/>
    <w:unhideWhenUsed/>
    <w:rsid w:val="007B3D27"/>
    <w:pPr>
      <w:tabs>
        <w:tab w:val="center" w:pos="4513"/>
        <w:tab w:val="right" w:pos="9026"/>
      </w:tabs>
    </w:pPr>
    <w:rPr>
      <w:rFonts w:cs="Mangal"/>
      <w:szCs w:val="21"/>
    </w:rPr>
  </w:style>
  <w:style w:type="character" w:customStyle="1" w:styleId="HeaderChar">
    <w:name w:val="Header Char"/>
    <w:basedOn w:val="DefaultParagraphFont"/>
    <w:link w:val="Header"/>
    <w:uiPriority w:val="99"/>
    <w:semiHidden/>
    <w:rsid w:val="007B3D27"/>
    <w:rPr>
      <w:rFonts w:eastAsia="SimSun" w:cs="Mangal"/>
      <w:kern w:val="1"/>
      <w:sz w:val="24"/>
      <w:szCs w:val="21"/>
      <w:lang w:val="en-US" w:eastAsia="hi-IN" w:bidi="hi-IN"/>
    </w:rPr>
  </w:style>
  <w:style w:type="paragraph" w:styleId="Footer">
    <w:name w:val="footer"/>
    <w:basedOn w:val="Normal"/>
    <w:link w:val="FooterChar"/>
    <w:uiPriority w:val="99"/>
    <w:semiHidden/>
    <w:unhideWhenUsed/>
    <w:rsid w:val="007B3D27"/>
    <w:pPr>
      <w:tabs>
        <w:tab w:val="center" w:pos="4513"/>
        <w:tab w:val="right" w:pos="9026"/>
      </w:tabs>
    </w:pPr>
    <w:rPr>
      <w:rFonts w:cs="Mangal"/>
      <w:szCs w:val="21"/>
    </w:rPr>
  </w:style>
  <w:style w:type="character" w:customStyle="1" w:styleId="FooterChar">
    <w:name w:val="Footer Char"/>
    <w:basedOn w:val="DefaultParagraphFont"/>
    <w:link w:val="Footer"/>
    <w:uiPriority w:val="99"/>
    <w:semiHidden/>
    <w:rsid w:val="007B3D27"/>
    <w:rPr>
      <w:rFonts w:eastAsia="SimSun" w:cs="Mangal"/>
      <w:kern w:val="1"/>
      <w:sz w:val="24"/>
      <w:szCs w:val="21"/>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459</Words>
  <Characters>2622</Characters>
  <Application>Microsoft Office Word</Application>
  <DocSecurity>0</DocSecurity>
  <Lines>21</Lines>
  <Paragraphs>6</Paragraphs>
  <ScaleCrop>false</ScaleCrop>
  <Company/>
  <LinksUpToDate>false</LinksUpToDate>
  <CharactersWithSpaces>3075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Arul Mani</dc:creator>
  <cp:lastModifiedBy>LIBDL-13</cp:lastModifiedBy>
  <cp:revision>8</cp:revision>
  <cp:lastPrinted>2017-03-27T11:08:00Z</cp:lastPrinted>
  <dcterms:created xsi:type="dcterms:W3CDTF">2017-02-20T07:24:00Z</dcterms:created>
  <dcterms:modified xsi:type="dcterms:W3CDTF">2022-06-22T09:21:00Z</dcterms:modified>
</cp:coreProperties>
</file>