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3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9D5248" w:rsidRPr="00684153" w:rsidTr="00A356BC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D5248" w:rsidRPr="00684153" w:rsidTr="00A356BC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9D5248" w:rsidRPr="00684153" w:rsidTr="00F4012D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5248" w:rsidRPr="00684153" w:rsidRDefault="009D5248" w:rsidP="00F401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drawing>
                <wp:anchor distT="18288" distB="30099" distL="114300" distR="115443" simplePos="0" relativeHeight="251661312" behindDoc="0" locked="0" layoutInCell="1" allowOverlap="1">
                  <wp:simplePos x="0" y="0"/>
                  <wp:positionH relativeFrom="column">
                    <wp:posOffset>1428496</wp:posOffset>
                  </wp:positionH>
                  <wp:positionV relativeFrom="paragraph">
                    <wp:posOffset>114554</wp:posOffset>
                  </wp:positionV>
                  <wp:extent cx="1914525" cy="856996"/>
                  <wp:effectExtent l="6096" t="0" r="0" b="0"/>
                  <wp:wrapNone/>
                  <wp:docPr id="3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6106776"/>
                            <a:ext cx="1895474" cy="838199"/>
                            <a:chOff x="3552826" y="16106776"/>
                            <a:chExt cx="1895474" cy="838199"/>
                          </a:xfrm>
                        </a:grpSpPr>
                        <a:sp>
                          <a:nvSpPr>
                            <a:cNvPr id="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3963651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9D5248" w:rsidRPr="00684153" w:rsidTr="00A356BC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D5248" w:rsidRPr="00684153" w:rsidTr="00A356BC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D5248" w:rsidRPr="00684153" w:rsidTr="00A356BC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D5248" w:rsidRPr="00684153" w:rsidTr="00A356BC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D5248" w:rsidRPr="00684153" w:rsidTr="00A356BC">
        <w:trPr>
          <w:trHeight w:val="87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356BC" w:rsidRPr="00684153" w:rsidTr="00A356BC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6BC" w:rsidRPr="00B44DC0" w:rsidRDefault="00A356BC" w:rsidP="000731D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DC0">
              <w:rPr>
                <w:rFonts w:ascii="Arial" w:hAnsi="Arial" w:cs="Arial"/>
                <w:b/>
                <w:bCs/>
                <w:sz w:val="24"/>
                <w:szCs w:val="24"/>
              </w:rPr>
              <w:t>ST. JOSEPH’S COLLEGE (AUTONOMOUS), BENGALURU-27</w:t>
            </w:r>
          </w:p>
        </w:tc>
      </w:tr>
      <w:tr w:rsidR="00A356BC" w:rsidRPr="00684153" w:rsidTr="00A356BC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6BC" w:rsidRPr="00B44DC0" w:rsidRDefault="00A356BC" w:rsidP="000731D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4DC0">
              <w:rPr>
                <w:rFonts w:ascii="Arial" w:hAnsi="Arial" w:cs="Arial"/>
                <w:b/>
                <w:sz w:val="24"/>
                <w:szCs w:val="24"/>
              </w:rPr>
              <w:t>BACHELOR OF VISUAL COMMUNICATION – VI SEMESTER</w:t>
            </w:r>
          </w:p>
        </w:tc>
      </w:tr>
      <w:tr w:rsidR="00A356BC" w:rsidRPr="00684153" w:rsidTr="00A356BC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6BC" w:rsidRPr="00B44DC0" w:rsidRDefault="00EC7FFC" w:rsidP="000731D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SEMESTER EXAMINATION:</w:t>
            </w:r>
            <w:r w:rsidR="00A356BC" w:rsidRPr="00B44DC0">
              <w:rPr>
                <w:rFonts w:ascii="Arial" w:hAnsi="Arial" w:cs="Arial"/>
                <w:b/>
                <w:bCs/>
                <w:sz w:val="24"/>
                <w:szCs w:val="24"/>
              </w:rPr>
              <w:t>APRIL 2017</w:t>
            </w:r>
          </w:p>
        </w:tc>
      </w:tr>
      <w:tr w:rsidR="009D5248" w:rsidRPr="00684153" w:rsidTr="00A356BC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248" w:rsidRPr="00A356BC" w:rsidRDefault="009D5248" w:rsidP="00F40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0" w:name="_GoBack"/>
            <w:r w:rsidRPr="00A35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VC</w:t>
            </w:r>
            <w:r w:rsidR="006529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35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6213: </w:t>
            </w:r>
            <w:r w:rsidR="00652950" w:rsidRPr="00A35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Animation Technique</w:t>
            </w:r>
            <w:bookmarkEnd w:id="0"/>
          </w:p>
        </w:tc>
      </w:tr>
      <w:tr w:rsidR="009D5248" w:rsidRPr="00684153" w:rsidTr="00A356BC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248" w:rsidRPr="00684153" w:rsidRDefault="009D5248" w:rsidP="00F40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D5248" w:rsidRPr="00684153" w:rsidTr="00A356BC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841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Pr="006841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248" w:rsidRPr="00684153" w:rsidRDefault="00A356BC" w:rsidP="00F401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9D52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Marks-10</w:t>
            </w:r>
            <w:r w:rsidR="009D5248" w:rsidRPr="006841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D5248" w:rsidRPr="00684153" w:rsidTr="00A356BC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248" w:rsidRPr="00684153" w:rsidRDefault="009D5248" w:rsidP="00F40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D5248" w:rsidRPr="00684153" w:rsidTr="00A356BC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248" w:rsidRPr="00684153" w:rsidRDefault="009D5248" w:rsidP="00F40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684153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</w:t>
            </w:r>
            <w:r w:rsidR="00A356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paper contains ONE printed page</w:t>
            </w:r>
            <w:r w:rsidRPr="00684153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and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THREE</w:t>
            </w:r>
            <w:r w:rsidRPr="00684153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parts</w:t>
            </w:r>
          </w:p>
        </w:tc>
      </w:tr>
      <w:tr w:rsidR="009D5248" w:rsidRPr="00684153" w:rsidTr="00A356BC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8" w:rsidRPr="00684153" w:rsidRDefault="009D5248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</w:tbl>
    <w:p w:rsidR="009D5248" w:rsidRPr="00684153" w:rsidRDefault="009D5248" w:rsidP="009D5248">
      <w:pPr>
        <w:rPr>
          <w:rFonts w:ascii="Arial" w:hAnsi="Arial" w:cs="Arial"/>
        </w:rPr>
      </w:pPr>
      <w:r w:rsidRPr="00684153">
        <w:rPr>
          <w:rFonts w:ascii="Arial" w:hAnsi="Arial" w:cs="Arial"/>
        </w:rPr>
        <w:t xml:space="preserve">   </w:t>
      </w:r>
    </w:p>
    <w:p w:rsidR="009D5248" w:rsidRPr="00684153" w:rsidRDefault="009D5248" w:rsidP="009D5248">
      <w:pPr>
        <w:rPr>
          <w:rFonts w:ascii="Arial" w:hAnsi="Arial" w:cs="Arial"/>
          <w:b/>
        </w:rPr>
      </w:pPr>
      <w:r w:rsidRPr="00684153">
        <w:rPr>
          <w:rFonts w:ascii="Arial" w:hAnsi="Arial" w:cs="Arial"/>
          <w:b/>
          <w:sz w:val="24"/>
          <w:szCs w:val="24"/>
        </w:rPr>
        <w:t>I. An</w:t>
      </w:r>
      <w:r w:rsidR="00A356BC">
        <w:rPr>
          <w:rFonts w:ascii="Arial" w:hAnsi="Arial" w:cs="Arial"/>
          <w:b/>
          <w:sz w:val="24"/>
          <w:szCs w:val="24"/>
        </w:rPr>
        <w:t xml:space="preserve">swer all the following questions in 120 words each </w:t>
      </w:r>
      <w:r w:rsidR="00A356BC">
        <w:rPr>
          <w:rFonts w:ascii="Arial" w:hAnsi="Arial" w:cs="Arial"/>
          <w:b/>
          <w:sz w:val="24"/>
          <w:szCs w:val="24"/>
        </w:rPr>
        <w:tab/>
      </w:r>
      <w:r w:rsidR="00A356B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684153">
        <w:rPr>
          <w:rFonts w:ascii="Arial" w:hAnsi="Arial" w:cs="Arial"/>
          <w:b/>
          <w:sz w:val="24"/>
          <w:szCs w:val="24"/>
        </w:rPr>
        <w:t>(</w:t>
      </w:r>
      <w:r w:rsidR="00A356BC">
        <w:rPr>
          <w:rFonts w:ascii="Arial" w:hAnsi="Arial" w:cs="Arial"/>
          <w:b/>
        </w:rPr>
        <w:t>4X5</w:t>
      </w:r>
      <w:r w:rsidRPr="00684153">
        <w:rPr>
          <w:rFonts w:ascii="Arial" w:hAnsi="Arial" w:cs="Arial"/>
          <w:b/>
        </w:rPr>
        <w:t>=20</w:t>
      </w:r>
      <w:r w:rsidRPr="00684153">
        <w:rPr>
          <w:rFonts w:ascii="Arial" w:hAnsi="Arial" w:cs="Arial"/>
          <w:b/>
          <w:sz w:val="24"/>
          <w:szCs w:val="24"/>
        </w:rPr>
        <w:t>)</w:t>
      </w:r>
    </w:p>
    <w:p w:rsidR="009D5248" w:rsidRPr="00684153" w:rsidRDefault="009D5248" w:rsidP="00A356BC">
      <w:pPr>
        <w:spacing w:line="240" w:lineRule="auto"/>
        <w:rPr>
          <w:rFonts w:ascii="Arial" w:hAnsi="Arial" w:cs="Arial"/>
        </w:rPr>
      </w:pPr>
      <w:r w:rsidRPr="00684153">
        <w:rPr>
          <w:rFonts w:ascii="Arial" w:hAnsi="Arial" w:cs="Arial"/>
        </w:rPr>
        <w:t xml:space="preserve">1. Explain motion tween. </w:t>
      </w:r>
    </w:p>
    <w:p w:rsidR="00A356BC" w:rsidRPr="00684153" w:rsidRDefault="009D5248" w:rsidP="00A356BC">
      <w:pPr>
        <w:spacing w:line="240" w:lineRule="auto"/>
        <w:rPr>
          <w:rFonts w:ascii="Arial" w:hAnsi="Arial" w:cs="Arial"/>
        </w:rPr>
      </w:pPr>
      <w:r w:rsidRPr="00684153">
        <w:rPr>
          <w:rFonts w:ascii="Arial" w:hAnsi="Arial" w:cs="Arial"/>
        </w:rPr>
        <w:t xml:space="preserve">2. </w:t>
      </w:r>
      <w:r w:rsidR="00A356BC">
        <w:rPr>
          <w:rFonts w:ascii="Arial" w:hAnsi="Arial" w:cs="Arial"/>
        </w:rPr>
        <w:t>What is</w:t>
      </w:r>
      <w:r w:rsidRPr="00684153">
        <w:rPr>
          <w:rFonts w:ascii="Arial" w:hAnsi="Arial" w:cs="Arial"/>
        </w:rPr>
        <w:t xml:space="preserve"> onion skin</w:t>
      </w:r>
      <w:r w:rsidR="00A356BC">
        <w:rPr>
          <w:rFonts w:ascii="Arial" w:hAnsi="Arial" w:cs="Arial"/>
        </w:rPr>
        <w:t>? Explain.</w:t>
      </w:r>
    </w:p>
    <w:p w:rsidR="009D5248" w:rsidRPr="00684153" w:rsidRDefault="00A356BC" w:rsidP="00A356B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3. Explain timeline effects</w:t>
      </w:r>
    </w:p>
    <w:p w:rsidR="00A356BC" w:rsidRDefault="009D5248" w:rsidP="00A356BC">
      <w:pPr>
        <w:spacing w:line="240" w:lineRule="auto"/>
        <w:rPr>
          <w:rFonts w:ascii="Arial" w:hAnsi="Arial" w:cs="Arial"/>
        </w:rPr>
      </w:pPr>
      <w:r w:rsidRPr="00684153">
        <w:rPr>
          <w:rFonts w:ascii="Arial" w:hAnsi="Arial" w:cs="Arial"/>
        </w:rPr>
        <w:t>4. What a</w:t>
      </w:r>
      <w:r w:rsidR="00A356BC">
        <w:rPr>
          <w:rFonts w:ascii="Arial" w:hAnsi="Arial" w:cs="Arial"/>
        </w:rPr>
        <w:t xml:space="preserve">re the advantages of animation? </w:t>
      </w:r>
    </w:p>
    <w:p w:rsidR="00A356BC" w:rsidRDefault="00A356BC" w:rsidP="00A356B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D5248" w:rsidRPr="00684153" w:rsidRDefault="009D5248" w:rsidP="00A356BC">
      <w:pPr>
        <w:spacing w:line="240" w:lineRule="auto"/>
        <w:rPr>
          <w:rFonts w:ascii="Arial" w:hAnsi="Arial" w:cs="Arial"/>
          <w:b/>
        </w:rPr>
      </w:pPr>
      <w:r w:rsidRPr="00684153">
        <w:rPr>
          <w:rFonts w:ascii="Arial" w:hAnsi="Arial" w:cs="Arial"/>
          <w:b/>
          <w:sz w:val="24"/>
          <w:szCs w:val="24"/>
        </w:rPr>
        <w:t xml:space="preserve">II. Answer </w:t>
      </w:r>
      <w:r w:rsidR="00A356BC">
        <w:rPr>
          <w:rFonts w:ascii="Arial" w:hAnsi="Arial" w:cs="Arial"/>
          <w:b/>
          <w:sz w:val="24"/>
          <w:szCs w:val="24"/>
        </w:rPr>
        <w:t xml:space="preserve">all the following questions in 250 words each.   </w:t>
      </w:r>
      <w:r w:rsidR="00A356BC">
        <w:rPr>
          <w:rFonts w:ascii="Arial" w:hAnsi="Arial" w:cs="Arial"/>
          <w:b/>
          <w:sz w:val="24"/>
          <w:szCs w:val="24"/>
        </w:rPr>
        <w:tab/>
        <w:t xml:space="preserve"> </w:t>
      </w:r>
      <w:r w:rsidRPr="00684153">
        <w:rPr>
          <w:rFonts w:ascii="Arial" w:hAnsi="Arial" w:cs="Arial"/>
          <w:b/>
          <w:sz w:val="24"/>
          <w:szCs w:val="24"/>
        </w:rPr>
        <w:t xml:space="preserve">  (</w:t>
      </w:r>
      <w:r w:rsidR="00A356BC">
        <w:rPr>
          <w:rFonts w:ascii="Arial" w:hAnsi="Arial" w:cs="Arial"/>
          <w:b/>
        </w:rPr>
        <w:t>5X10</w:t>
      </w:r>
      <w:r>
        <w:rPr>
          <w:rFonts w:ascii="Arial" w:hAnsi="Arial" w:cs="Arial"/>
          <w:b/>
        </w:rPr>
        <w:t>=5</w:t>
      </w:r>
      <w:r w:rsidRPr="00684153">
        <w:rPr>
          <w:rFonts w:ascii="Arial" w:hAnsi="Arial" w:cs="Arial"/>
          <w:b/>
        </w:rPr>
        <w:t>0</w:t>
      </w:r>
      <w:r w:rsidRPr="00684153">
        <w:rPr>
          <w:rFonts w:ascii="Arial" w:hAnsi="Arial" w:cs="Arial"/>
          <w:b/>
          <w:sz w:val="24"/>
          <w:szCs w:val="24"/>
        </w:rPr>
        <w:t>)</w:t>
      </w:r>
    </w:p>
    <w:p w:rsidR="009D5248" w:rsidRPr="00684153" w:rsidRDefault="009D5248" w:rsidP="009D5248">
      <w:pPr>
        <w:rPr>
          <w:rFonts w:ascii="Arial" w:hAnsi="Arial" w:cs="Arial"/>
        </w:rPr>
      </w:pPr>
      <w:r w:rsidRPr="00684153">
        <w:rPr>
          <w:rFonts w:ascii="Arial" w:hAnsi="Arial" w:cs="Arial"/>
        </w:rPr>
        <w:t>5. Explain the process of frame by frame animation with suitable example.</w:t>
      </w:r>
    </w:p>
    <w:p w:rsidR="009D5248" w:rsidRPr="00684153" w:rsidRDefault="009D5248" w:rsidP="009D5248">
      <w:pPr>
        <w:rPr>
          <w:rFonts w:ascii="Arial" w:hAnsi="Arial" w:cs="Arial"/>
        </w:rPr>
      </w:pPr>
      <w:r w:rsidRPr="00684153">
        <w:rPr>
          <w:rFonts w:ascii="Arial" w:hAnsi="Arial" w:cs="Arial"/>
        </w:rPr>
        <w:t>6. What does timeline contain? Explain in brief.</w:t>
      </w:r>
    </w:p>
    <w:p w:rsidR="009D5248" w:rsidRPr="00684153" w:rsidRDefault="009D5248" w:rsidP="009D5248">
      <w:pPr>
        <w:rPr>
          <w:rFonts w:ascii="Arial" w:hAnsi="Arial" w:cs="Arial"/>
        </w:rPr>
      </w:pPr>
      <w:r w:rsidRPr="00684153">
        <w:rPr>
          <w:rFonts w:ascii="Arial" w:hAnsi="Arial" w:cs="Arial"/>
        </w:rPr>
        <w:t xml:space="preserve">7. </w:t>
      </w:r>
      <w:r w:rsidRPr="00684153">
        <w:rPr>
          <w:rFonts w:ascii="Arial" w:hAnsi="Arial" w:cs="Arial"/>
          <w:bCs/>
        </w:rPr>
        <w:t xml:space="preserve">What is squash and stretch? Explain with bouncing ball illustration. </w:t>
      </w:r>
    </w:p>
    <w:p w:rsidR="009D5248" w:rsidRPr="00684153" w:rsidRDefault="009D5248" w:rsidP="009D5248">
      <w:pPr>
        <w:rPr>
          <w:rFonts w:ascii="Arial" w:hAnsi="Arial" w:cs="Arial"/>
        </w:rPr>
      </w:pPr>
      <w:r w:rsidRPr="00684153">
        <w:rPr>
          <w:rFonts w:ascii="Arial" w:hAnsi="Arial" w:cs="Arial"/>
        </w:rPr>
        <w:t xml:space="preserve">8. Explain principles of animation. </w:t>
      </w:r>
    </w:p>
    <w:p w:rsidR="009D5248" w:rsidRPr="00684153" w:rsidRDefault="00A356BC" w:rsidP="009D5248">
      <w:pPr>
        <w:rPr>
          <w:rFonts w:ascii="Arial" w:hAnsi="Arial" w:cs="Arial"/>
        </w:rPr>
      </w:pPr>
      <w:r>
        <w:rPr>
          <w:rFonts w:ascii="Arial" w:hAnsi="Arial" w:cs="Arial"/>
        </w:rPr>
        <w:t>9. Write a short note</w:t>
      </w:r>
      <w:r w:rsidR="009D5248" w:rsidRPr="00684153">
        <w:rPr>
          <w:rFonts w:ascii="Arial" w:hAnsi="Arial" w:cs="Arial"/>
        </w:rPr>
        <w:t xml:space="preserve"> on </w:t>
      </w:r>
      <w:r w:rsidRPr="00684153">
        <w:rPr>
          <w:rFonts w:ascii="Arial" w:hAnsi="Arial" w:cs="Arial"/>
        </w:rPr>
        <w:t>cut-out</w:t>
      </w:r>
      <w:r w:rsidR="009D5248" w:rsidRPr="00684153">
        <w:rPr>
          <w:rFonts w:ascii="Arial" w:hAnsi="Arial" w:cs="Arial"/>
        </w:rPr>
        <w:t xml:space="preserve"> animation and pixilation. </w:t>
      </w:r>
    </w:p>
    <w:p w:rsidR="009D5248" w:rsidRPr="00684153" w:rsidRDefault="009D5248" w:rsidP="009D5248">
      <w:pPr>
        <w:rPr>
          <w:rFonts w:ascii="Arial" w:hAnsi="Arial" w:cs="Arial"/>
          <w:b/>
        </w:rPr>
      </w:pPr>
      <w:r w:rsidRPr="00684153">
        <w:rPr>
          <w:rFonts w:ascii="Arial" w:hAnsi="Arial" w:cs="Arial"/>
          <w:b/>
          <w:sz w:val="24"/>
          <w:szCs w:val="24"/>
        </w:rPr>
        <w:t>I</w:t>
      </w:r>
      <w:r w:rsidR="00A356BC">
        <w:rPr>
          <w:rFonts w:ascii="Arial" w:hAnsi="Arial" w:cs="Arial"/>
          <w:b/>
          <w:sz w:val="24"/>
          <w:szCs w:val="24"/>
        </w:rPr>
        <w:t>I</w:t>
      </w:r>
      <w:r w:rsidRPr="00684153">
        <w:rPr>
          <w:rFonts w:ascii="Arial" w:hAnsi="Arial" w:cs="Arial"/>
          <w:b/>
          <w:sz w:val="24"/>
          <w:szCs w:val="24"/>
        </w:rPr>
        <w:t xml:space="preserve">I. </w:t>
      </w:r>
      <w:r w:rsidRPr="00684153">
        <w:rPr>
          <w:rFonts w:ascii="Arial" w:hAnsi="Arial" w:cs="Arial"/>
          <w:b/>
        </w:rPr>
        <w:t xml:space="preserve">Answer any TWO of the following </w:t>
      </w:r>
      <w:r w:rsidR="00A356BC">
        <w:rPr>
          <w:rFonts w:ascii="Arial" w:hAnsi="Arial" w:cs="Arial"/>
          <w:b/>
        </w:rPr>
        <w:t>in 500 words each.</w:t>
      </w:r>
      <w:r w:rsidRPr="00684153">
        <w:rPr>
          <w:rFonts w:ascii="Arial" w:hAnsi="Arial" w:cs="Arial"/>
          <w:b/>
        </w:rPr>
        <w:t xml:space="preserve">   </w:t>
      </w:r>
      <w:r w:rsidR="00A356BC">
        <w:rPr>
          <w:rFonts w:ascii="Arial" w:hAnsi="Arial" w:cs="Arial"/>
          <w:b/>
          <w:sz w:val="24"/>
          <w:szCs w:val="24"/>
        </w:rPr>
        <w:tab/>
      </w:r>
      <w:r w:rsidR="00A356BC">
        <w:rPr>
          <w:rFonts w:ascii="Arial" w:hAnsi="Arial" w:cs="Arial"/>
          <w:b/>
          <w:sz w:val="24"/>
          <w:szCs w:val="24"/>
        </w:rPr>
        <w:tab/>
      </w:r>
      <w:r w:rsidRPr="00684153">
        <w:rPr>
          <w:rFonts w:ascii="Arial" w:hAnsi="Arial" w:cs="Arial"/>
          <w:b/>
          <w:sz w:val="24"/>
          <w:szCs w:val="24"/>
        </w:rPr>
        <w:t xml:space="preserve">    (</w:t>
      </w:r>
      <w:r w:rsidR="00A356BC">
        <w:rPr>
          <w:rFonts w:ascii="Arial" w:hAnsi="Arial" w:cs="Arial"/>
          <w:b/>
        </w:rPr>
        <w:t>2</w:t>
      </w:r>
      <w:r w:rsidRPr="00684153">
        <w:rPr>
          <w:rFonts w:ascii="Arial" w:hAnsi="Arial" w:cs="Arial"/>
          <w:b/>
        </w:rPr>
        <w:t>X</w:t>
      </w:r>
      <w:r w:rsidR="00A356BC">
        <w:rPr>
          <w:rFonts w:ascii="Arial" w:hAnsi="Arial" w:cs="Arial"/>
          <w:b/>
        </w:rPr>
        <w:t>15</w:t>
      </w:r>
      <w:r w:rsidRPr="00684153">
        <w:rPr>
          <w:rFonts w:ascii="Arial" w:hAnsi="Arial" w:cs="Arial"/>
          <w:b/>
        </w:rPr>
        <w:t>=30</w:t>
      </w:r>
      <w:r>
        <w:rPr>
          <w:rFonts w:ascii="Arial" w:hAnsi="Arial" w:cs="Arial"/>
          <w:b/>
        </w:rPr>
        <w:t>)</w:t>
      </w:r>
    </w:p>
    <w:p w:rsidR="009D5248" w:rsidRPr="00684153" w:rsidRDefault="009D5248" w:rsidP="009D5248">
      <w:pPr>
        <w:rPr>
          <w:rFonts w:ascii="Arial" w:hAnsi="Arial" w:cs="Arial"/>
        </w:rPr>
      </w:pPr>
      <w:r w:rsidRPr="00684153">
        <w:rPr>
          <w:rFonts w:ascii="Arial" w:hAnsi="Arial" w:cs="Arial"/>
        </w:rPr>
        <w:t xml:space="preserve">10. What are the different types of symbols in animation? Illustrate with suitable examples.  </w:t>
      </w:r>
    </w:p>
    <w:p w:rsidR="009D5248" w:rsidRPr="00684153" w:rsidRDefault="009D5248" w:rsidP="009D5248">
      <w:pPr>
        <w:rPr>
          <w:rFonts w:ascii="Arial" w:hAnsi="Arial" w:cs="Arial"/>
        </w:rPr>
      </w:pPr>
      <w:r w:rsidRPr="00684153">
        <w:rPr>
          <w:rFonts w:ascii="Arial" w:hAnsi="Arial" w:cs="Arial"/>
        </w:rPr>
        <w:t xml:space="preserve">11. Illustrate character walking cycle with the principle of easy walk in and walk out. </w:t>
      </w:r>
    </w:p>
    <w:p w:rsidR="009D5248" w:rsidRDefault="009D5248" w:rsidP="009D5248">
      <w:pPr>
        <w:rPr>
          <w:rFonts w:ascii="Arial" w:hAnsi="Arial" w:cs="Arial"/>
          <w:lang w:val="en-US"/>
        </w:rPr>
      </w:pPr>
      <w:r w:rsidRPr="00684153">
        <w:rPr>
          <w:rFonts w:ascii="Arial" w:hAnsi="Arial" w:cs="Arial"/>
        </w:rPr>
        <w:t xml:space="preserve">12. Explain the production stages of animation. </w:t>
      </w:r>
    </w:p>
    <w:p w:rsidR="00132DF5" w:rsidRPr="00132DF5" w:rsidRDefault="00132DF5" w:rsidP="00132DF5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VC-6213-A-17</w:t>
      </w:r>
    </w:p>
    <w:p w:rsidR="00B33F3E" w:rsidRDefault="00B33F3E"/>
    <w:sectPr w:rsidR="00B33F3E" w:rsidSect="00132DF5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5248"/>
    <w:rsid w:val="00132DF5"/>
    <w:rsid w:val="00643091"/>
    <w:rsid w:val="00652950"/>
    <w:rsid w:val="00785465"/>
    <w:rsid w:val="009D5248"/>
    <w:rsid w:val="00A356BC"/>
    <w:rsid w:val="00B33F3E"/>
    <w:rsid w:val="00E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D3C9A-6123-4F35-9ABF-CCE4DC8A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2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Communition</dc:creator>
  <cp:lastModifiedBy>LIBDL-13</cp:lastModifiedBy>
  <cp:revision>5</cp:revision>
  <dcterms:created xsi:type="dcterms:W3CDTF">2017-02-04T21:54:00Z</dcterms:created>
  <dcterms:modified xsi:type="dcterms:W3CDTF">2022-06-18T04:03:00Z</dcterms:modified>
</cp:coreProperties>
</file>