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E3" w:rsidRDefault="00F96A19" w:rsidP="008B40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10.5pt;width:195.25pt;height:59.55pt;z-index:251658240">
            <v:textbox style="mso-next-textbox:#_x0000_s1026">
              <w:txbxContent>
                <w:p w:rsidR="00AE23C3" w:rsidRDefault="00AE23C3" w:rsidP="00AE23C3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8B40E3">
        <w:rPr>
          <w:noProof/>
          <w:lang w:val="en-IN" w:eastAsia="en-IN"/>
        </w:rPr>
        <w:drawing>
          <wp:inline distT="0" distB="0" distL="0" distR="0">
            <wp:extent cx="981075" cy="931252"/>
            <wp:effectExtent l="0" t="0" r="0" b="2540"/>
            <wp:docPr id="6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125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2B757E">
        <w:rPr>
          <w:noProof/>
          <w:lang w:bidi="hi-IN"/>
        </w:rPr>
        <w:t xml:space="preserve">                                                                                     </w:t>
      </w:r>
    </w:p>
    <w:tbl>
      <w:tblPr>
        <w:tblW w:w="9982" w:type="dxa"/>
        <w:tblLook w:val="04A0" w:firstRow="1" w:lastRow="0" w:firstColumn="1" w:lastColumn="0" w:noHBand="0" w:noVBand="1"/>
      </w:tblPr>
      <w:tblGrid>
        <w:gridCol w:w="1426"/>
        <w:gridCol w:w="1426"/>
        <w:gridCol w:w="1426"/>
        <w:gridCol w:w="1426"/>
        <w:gridCol w:w="1426"/>
        <w:gridCol w:w="1426"/>
        <w:gridCol w:w="1426"/>
      </w:tblGrid>
      <w:tr w:rsidR="008B40E3" w:rsidRPr="00665663" w:rsidTr="00A54830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B83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</w:t>
            </w:r>
            <w:r w:rsidR="00B835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ENGALURU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-27</w:t>
            </w:r>
          </w:p>
        </w:tc>
      </w:tr>
      <w:tr w:rsidR="008B40E3" w:rsidRPr="00665663" w:rsidTr="00A54830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.Sc. MICROBIOLOGY – </w:t>
            </w:r>
            <w:r w:rsidR="00235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 SEMESTER</w:t>
            </w:r>
          </w:p>
        </w:tc>
      </w:tr>
      <w:tr w:rsidR="008B40E3" w:rsidRPr="00665663" w:rsidTr="00A54830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23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 w:rsidR="00235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235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B40E3" w:rsidRPr="00665663" w:rsidTr="00A54830">
        <w:trPr>
          <w:trHeight w:val="315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23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MB </w:t>
            </w:r>
            <w:r w:rsidR="00235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81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16: </w:t>
            </w:r>
            <w:r w:rsidR="00C21B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Microbial Physiology</w:t>
            </w:r>
            <w:bookmarkEnd w:id="0"/>
          </w:p>
        </w:tc>
      </w:tr>
      <w:tr w:rsidR="008B40E3" w:rsidRPr="00665663" w:rsidTr="00A54830">
        <w:trPr>
          <w:trHeight w:val="31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E3" w:rsidRPr="00665663" w:rsidTr="00A54830">
        <w:trPr>
          <w:trHeight w:val="31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B83590" w:rsidP="00A54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8B40E3"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40E3" w:rsidRPr="00665663" w:rsidTr="00A54830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E3" w:rsidRPr="00665663" w:rsidTr="00A54830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Default="008B40E3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="00B835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printed pages and </w:t>
            </w:r>
            <w:r w:rsidR="00B835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  <w:p w:rsidR="00D843A0" w:rsidRDefault="00D843A0" w:rsidP="00D8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 supplementary candidates)</w:t>
            </w:r>
          </w:p>
          <w:p w:rsidR="00D843A0" w:rsidRDefault="00D843A0" w:rsidP="00D8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Do not write the register number on the question paper</w:t>
            </w:r>
          </w:p>
          <w:p w:rsidR="00D843A0" w:rsidRDefault="00D843A0" w:rsidP="00D843A0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Please attach the question paper along with the answer script.</w:t>
            </w:r>
          </w:p>
          <w:p w:rsidR="00D843A0" w:rsidRPr="003874D2" w:rsidRDefault="00D843A0" w:rsidP="00D843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843A0" w:rsidRDefault="00D843A0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40E3" w:rsidRDefault="008B40E3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I.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Answer any </w:t>
            </w:r>
            <w:r w:rsidR="00B83590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F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ive of the following                                            </w:t>
            </w:r>
            <w:r w:rsidR="00B83590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              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5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3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=15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1. </w:t>
            </w:r>
            <w:r w:rsidR="003C5A21" w:rsidRPr="003C5A21">
              <w:rPr>
                <w:rFonts w:ascii="Arial" w:eastAsia="Calibri" w:hAnsi="Arial" w:cs="Arial"/>
                <w:lang w:val="en-IN"/>
              </w:rPr>
              <w:t>Classify enzymes into different classes and mention the reaction they catalyse.</w:t>
            </w:r>
          </w:p>
          <w:p w:rsidR="003C5A21" w:rsidRDefault="003C5A21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2.</w:t>
            </w:r>
            <w:r w:rsidR="00B83590">
              <w:rPr>
                <w:rFonts w:ascii="Arial" w:eastAsia="Calibri" w:hAnsi="Arial" w:cs="Arial"/>
                <w:lang w:val="en-IN"/>
              </w:rPr>
              <w:t xml:space="preserve"> </w:t>
            </w:r>
            <w:r w:rsidR="003C5A21">
              <w:rPr>
                <w:rFonts w:ascii="Arial" w:eastAsia="Calibri" w:hAnsi="Arial" w:cs="Arial"/>
                <w:lang w:val="en-IN"/>
              </w:rPr>
              <w:t>What are the end product</w:t>
            </w:r>
            <w:r w:rsidR="00B83590">
              <w:rPr>
                <w:rFonts w:ascii="Arial" w:eastAsia="Calibri" w:hAnsi="Arial" w:cs="Arial"/>
                <w:lang w:val="en-IN"/>
              </w:rPr>
              <w:t>s</w:t>
            </w:r>
            <w:r w:rsidR="003C5A21">
              <w:rPr>
                <w:rFonts w:ascii="Arial" w:eastAsia="Calibri" w:hAnsi="Arial" w:cs="Arial"/>
                <w:lang w:val="en-IN"/>
              </w:rPr>
              <w:t xml:space="preserve"> of </w:t>
            </w:r>
            <w:proofErr w:type="spellStart"/>
            <w:r w:rsidR="003C5A21">
              <w:rPr>
                <w:rFonts w:ascii="Arial" w:eastAsia="Calibri" w:hAnsi="Arial" w:cs="Arial"/>
                <w:lang w:val="en-IN"/>
              </w:rPr>
              <w:t>heterolactic</w:t>
            </w:r>
            <w:proofErr w:type="spellEnd"/>
            <w:r w:rsidR="003C5A21">
              <w:rPr>
                <w:rFonts w:ascii="Arial" w:eastAsia="Calibri" w:hAnsi="Arial" w:cs="Arial"/>
                <w:lang w:val="en-IN"/>
              </w:rPr>
              <w:t xml:space="preserve"> fermentation and mixed acid fermentation?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hAnsi="Arial" w:cs="Arial"/>
              </w:rPr>
            </w:pPr>
          </w:p>
          <w:p w:rsidR="006F1319" w:rsidRDefault="008B40E3" w:rsidP="00A54830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3.</w:t>
            </w:r>
            <w:r w:rsidR="00B83590">
              <w:rPr>
                <w:rFonts w:ascii="Arial" w:eastAsia="Calibri" w:hAnsi="Arial" w:cs="Arial"/>
                <w:lang w:val="en-IN"/>
              </w:rPr>
              <w:t xml:space="preserve"> </w:t>
            </w:r>
            <w:r w:rsidR="006F1319">
              <w:rPr>
                <w:rFonts w:ascii="Arial" w:eastAsia="Calibri" w:hAnsi="Arial" w:cs="Arial"/>
              </w:rPr>
              <w:t xml:space="preserve">What are the function of the four complexes of the mitochondrial system in electron transport </w:t>
            </w:r>
          </w:p>
          <w:p w:rsidR="008B40E3" w:rsidRPr="003B2627" w:rsidRDefault="00B83590" w:rsidP="00A54830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proofErr w:type="gramStart"/>
            <w:r w:rsidR="006F1319">
              <w:rPr>
                <w:rFonts w:ascii="Arial" w:eastAsia="Calibri" w:hAnsi="Arial" w:cs="Arial"/>
              </w:rPr>
              <w:t>chain</w:t>
            </w:r>
            <w:proofErr w:type="gramEnd"/>
            <w:r w:rsidR="006F1319">
              <w:rPr>
                <w:rFonts w:ascii="Arial" w:eastAsia="Calibri" w:hAnsi="Arial" w:cs="Arial"/>
              </w:rPr>
              <w:t>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8B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4. </w:t>
            </w:r>
            <w:r w:rsidR="00B83590">
              <w:rPr>
                <w:rFonts w:ascii="Arial" w:eastAsia="Calibri" w:hAnsi="Arial" w:cs="Arial"/>
                <w:lang w:val="en-IN"/>
              </w:rPr>
              <w:t>Write</w:t>
            </w:r>
            <w:r w:rsidR="009512DA">
              <w:rPr>
                <w:rFonts w:ascii="Arial" w:eastAsia="Calibri" w:hAnsi="Arial" w:cs="Arial"/>
                <w:lang w:val="en-IN"/>
              </w:rPr>
              <w:t xml:space="preserve"> the non-ionic and the </w:t>
            </w:r>
            <w:proofErr w:type="spellStart"/>
            <w:r w:rsidR="009512DA">
              <w:rPr>
                <w:rFonts w:ascii="Arial" w:eastAsia="Calibri" w:hAnsi="Arial" w:cs="Arial"/>
                <w:lang w:val="en-IN"/>
              </w:rPr>
              <w:t>zwitteronic</w:t>
            </w:r>
            <w:proofErr w:type="spellEnd"/>
            <w:r w:rsidR="009512DA">
              <w:rPr>
                <w:rFonts w:ascii="Arial" w:eastAsia="Calibri" w:hAnsi="Arial" w:cs="Arial"/>
                <w:lang w:val="en-IN"/>
              </w:rPr>
              <w:t xml:space="preserve"> form of </w:t>
            </w:r>
            <w:r w:rsidR="00625D7A">
              <w:rPr>
                <w:rFonts w:ascii="Arial" w:eastAsia="Calibri" w:hAnsi="Arial" w:cs="Arial"/>
                <w:lang w:val="en-IN"/>
              </w:rPr>
              <w:t>cysteine</w:t>
            </w:r>
            <w:r w:rsidR="009512DA">
              <w:rPr>
                <w:rFonts w:ascii="Arial" w:eastAsia="Calibri" w:hAnsi="Arial" w:cs="Arial"/>
                <w:lang w:val="en-IN"/>
              </w:rPr>
              <w:t>.</w:t>
            </w:r>
          </w:p>
          <w:p w:rsidR="009512DA" w:rsidRDefault="009512DA" w:rsidP="008B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03637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>5</w:t>
            </w:r>
            <w:r w:rsidR="00036370">
              <w:rPr>
                <w:rFonts w:ascii="Arial" w:eastAsia="Calibri" w:hAnsi="Arial" w:cs="Arial"/>
                <w:lang w:val="en-IN"/>
              </w:rPr>
              <w:t>. Sketch the Ramachandran plot and indicate the location of α-helix and β-sheet</w:t>
            </w:r>
            <w:r w:rsidR="009512DA">
              <w:rPr>
                <w:rFonts w:ascii="Arial" w:eastAsia="Calibri" w:hAnsi="Arial" w:cs="Arial"/>
                <w:lang w:val="en-IN"/>
              </w:rPr>
              <w:t>.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DE0975" w:rsidRDefault="008B40E3" w:rsidP="00DE0975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>6.</w:t>
            </w:r>
            <w:r w:rsidR="00B83590">
              <w:rPr>
                <w:rFonts w:ascii="Arial" w:eastAsia="Calibri" w:hAnsi="Arial" w:cs="Arial"/>
                <w:lang w:val="en-IN"/>
              </w:rPr>
              <w:t xml:space="preserve"> </w:t>
            </w:r>
            <w:r w:rsidR="00DE0975" w:rsidRPr="00DE0975">
              <w:rPr>
                <w:rFonts w:ascii="Arial" w:eastAsia="Calibri" w:hAnsi="Arial" w:cs="Arial"/>
                <w:lang w:val="en-IN"/>
              </w:rPr>
              <w:t>“Hard water” contains a relatively high concentration of</w:t>
            </w:r>
            <w:r w:rsidR="00B83590">
              <w:rPr>
                <w:rFonts w:ascii="Arial" w:eastAsia="Calibri" w:hAnsi="Arial" w:cs="Arial"/>
                <w:lang w:val="en-IN"/>
              </w:rPr>
              <w:t xml:space="preserve"> </w:t>
            </w:r>
            <w:r w:rsidR="00DE0975" w:rsidRPr="00DE0975">
              <w:rPr>
                <w:rFonts w:ascii="Arial" w:eastAsia="Calibri" w:hAnsi="Arial" w:cs="Arial"/>
                <w:lang w:val="en-IN"/>
              </w:rPr>
              <w:t>Ca</w:t>
            </w:r>
            <w:r w:rsidR="00DE0975" w:rsidRPr="00DE0975">
              <w:rPr>
                <w:rFonts w:ascii="Arial" w:eastAsia="Calibri" w:hAnsi="Arial" w:cs="Arial"/>
                <w:vertAlign w:val="superscript"/>
                <w:lang w:val="en-IN"/>
              </w:rPr>
              <w:t>2+</w:t>
            </w:r>
            <w:r w:rsidR="00DE0975" w:rsidRPr="00DE0975">
              <w:rPr>
                <w:rFonts w:ascii="Arial" w:eastAsia="Calibri" w:hAnsi="Arial" w:cs="Arial"/>
                <w:lang w:val="en-IN"/>
              </w:rPr>
              <w:t xml:space="preserve">. Explain why soap is ineffective for </w:t>
            </w:r>
          </w:p>
          <w:p w:rsidR="008B40E3" w:rsidRDefault="00B83590" w:rsidP="00DE0975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</w:t>
            </w:r>
            <w:proofErr w:type="gramStart"/>
            <w:r w:rsidR="00DE0975" w:rsidRPr="00DE0975">
              <w:rPr>
                <w:rFonts w:ascii="Arial" w:eastAsia="Calibri" w:hAnsi="Arial" w:cs="Arial"/>
                <w:lang w:val="en-IN"/>
              </w:rPr>
              <w:t>washing</w:t>
            </w:r>
            <w:proofErr w:type="gramEnd"/>
            <w:r w:rsidR="00DE0975" w:rsidRPr="00DE0975">
              <w:rPr>
                <w:rFonts w:ascii="Arial" w:eastAsia="Calibri" w:hAnsi="Arial" w:cs="Arial"/>
                <w:lang w:val="en-IN"/>
              </w:rPr>
              <w:t xml:space="preserve"> in hard water.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F83D79" w:rsidRDefault="008B40E3" w:rsidP="00A5483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7. </w:t>
            </w:r>
            <w:r w:rsidR="00666838">
              <w:rPr>
                <w:rFonts w:ascii="Arial" w:eastAsia="Calibri" w:hAnsi="Arial" w:cs="Arial"/>
                <w:lang w:val="en-IN"/>
              </w:rPr>
              <w:t>Mention</w:t>
            </w:r>
            <w:r w:rsidR="00CE37EE">
              <w:rPr>
                <w:rFonts w:ascii="Arial" w:eastAsia="Calibri" w:hAnsi="Arial" w:cs="Arial"/>
                <w:lang w:val="en-IN"/>
              </w:rPr>
              <w:t xml:space="preserve"> the physiological changes a microbial cell undergo</w:t>
            </w:r>
            <w:r w:rsidR="00666838">
              <w:rPr>
                <w:rFonts w:ascii="Arial" w:eastAsia="Calibri" w:hAnsi="Arial" w:cs="Arial"/>
                <w:lang w:val="en-IN"/>
              </w:rPr>
              <w:t>es</w:t>
            </w:r>
            <w:r w:rsidR="00CE37EE">
              <w:rPr>
                <w:rFonts w:ascii="Arial" w:eastAsia="Calibri" w:hAnsi="Arial" w:cs="Arial"/>
                <w:lang w:val="en-IN"/>
              </w:rPr>
              <w:t xml:space="preserve"> during starvation stress?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II.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Answer any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F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ive of the following                                          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                  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5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5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=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2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5</w:t>
            </w:r>
          </w:p>
          <w:p w:rsidR="008B40E3" w:rsidRPr="00273848" w:rsidRDefault="008B40E3" w:rsidP="008B40E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8.</w:t>
            </w:r>
            <w:r w:rsidR="00666838">
              <w:rPr>
                <w:rFonts w:ascii="Arial" w:eastAsia="Calibri" w:hAnsi="Arial" w:cs="Arial"/>
                <w:lang w:val="en-IN"/>
              </w:rPr>
              <w:t xml:space="preserve"> </w:t>
            </w:r>
            <w:r w:rsidR="003E6744">
              <w:rPr>
                <w:rFonts w:ascii="Arial" w:eastAsia="SimSun" w:hAnsi="Arial" w:cs="Arial"/>
                <w:lang w:eastAsia="zh-CN"/>
              </w:rPr>
              <w:t>What are the different ways to represent the three dimensional sugar structures in paper?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AE4A3D" w:rsidRDefault="008B40E3" w:rsidP="008B40E3">
            <w:pPr>
              <w:spacing w:after="0" w:line="240" w:lineRule="auto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Calibri" w:hAnsi="Arial" w:cs="Arial"/>
                <w:lang w:val="en-IN"/>
              </w:rPr>
              <w:t>9.</w:t>
            </w:r>
            <w:r w:rsidR="00666838">
              <w:rPr>
                <w:rFonts w:ascii="Arial" w:eastAsia="Calibri" w:hAnsi="Arial" w:cs="Arial"/>
                <w:lang w:val="en-IN"/>
              </w:rPr>
              <w:t xml:space="preserve"> </w:t>
            </w:r>
            <w:r w:rsidR="00AE4A3D">
              <w:rPr>
                <w:rFonts w:ascii="Arial" w:eastAsia="SimSun" w:hAnsi="Arial" w:cs="Arial"/>
                <w:bCs/>
                <w:lang w:eastAsia="zh-CN"/>
              </w:rPr>
              <w:t xml:space="preserve">What are high energy molecules? </w:t>
            </w:r>
            <w:r w:rsidR="009F01B2">
              <w:rPr>
                <w:rFonts w:ascii="Arial" w:eastAsia="SimSun" w:hAnsi="Arial" w:cs="Arial"/>
                <w:bCs/>
                <w:lang w:eastAsia="zh-CN"/>
              </w:rPr>
              <w:t>Draw the structure of two high energy molecule</w:t>
            </w:r>
            <w:r w:rsidR="00666838">
              <w:rPr>
                <w:rFonts w:ascii="Arial" w:eastAsia="SimSun" w:hAnsi="Arial" w:cs="Arial"/>
                <w:bCs/>
                <w:lang w:eastAsia="zh-CN"/>
              </w:rPr>
              <w:t>s</w:t>
            </w:r>
            <w:r w:rsidR="009F01B2">
              <w:rPr>
                <w:rFonts w:ascii="Arial" w:eastAsia="SimSun" w:hAnsi="Arial" w:cs="Arial"/>
                <w:bCs/>
                <w:lang w:eastAsia="zh-CN"/>
              </w:rPr>
              <w:t>.</w:t>
            </w:r>
          </w:p>
          <w:p w:rsidR="009F01B2" w:rsidRDefault="009F01B2" w:rsidP="008B40E3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F83D79" w:rsidRDefault="008B40E3" w:rsidP="009512D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10. </w:t>
            </w:r>
            <w:r w:rsidR="00666838">
              <w:rPr>
                <w:rFonts w:ascii="Arial" w:eastAsia="Calibri" w:hAnsi="Arial" w:cs="Arial"/>
                <w:lang w:val="en-IN"/>
              </w:rPr>
              <w:t>Explain the</w:t>
            </w:r>
            <w:r w:rsidR="002949A9">
              <w:rPr>
                <w:rFonts w:ascii="Arial" w:eastAsia="Calibri" w:hAnsi="Arial" w:cs="Arial"/>
                <w:lang w:val="en-IN"/>
              </w:rPr>
              <w:t xml:space="preserve"> steps of gluconeogenesis</w:t>
            </w:r>
            <w:r w:rsidR="00666838">
              <w:rPr>
                <w:rFonts w:ascii="Arial" w:eastAsia="Calibri" w:hAnsi="Arial" w:cs="Arial"/>
                <w:lang w:val="en-IN"/>
              </w:rPr>
              <w:t xml:space="preserve"> that</w:t>
            </w:r>
            <w:r w:rsidR="002949A9">
              <w:rPr>
                <w:rFonts w:ascii="Arial" w:eastAsia="Calibri" w:hAnsi="Arial" w:cs="Arial"/>
                <w:lang w:val="en-IN"/>
              </w:rPr>
              <w:t xml:space="preserve"> by</w:t>
            </w:r>
            <w:r w:rsidR="00666838">
              <w:rPr>
                <w:rFonts w:ascii="Arial" w:eastAsia="Calibri" w:hAnsi="Arial" w:cs="Arial"/>
                <w:lang w:val="en-IN"/>
              </w:rPr>
              <w:t xml:space="preserve"> </w:t>
            </w:r>
            <w:r w:rsidR="002949A9">
              <w:rPr>
                <w:rFonts w:ascii="Arial" w:eastAsia="Calibri" w:hAnsi="Arial" w:cs="Arial"/>
                <w:lang w:val="en-IN"/>
              </w:rPr>
              <w:t>pass those of glycolysis?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C51935" w:rsidRDefault="008B40E3" w:rsidP="00C51935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11. </w:t>
            </w:r>
            <w:r w:rsidR="00C51935" w:rsidRPr="00C51935">
              <w:rPr>
                <w:rFonts w:ascii="Arial" w:eastAsia="Calibri" w:hAnsi="Arial" w:cs="Arial"/>
                <w:lang w:val="en-IN"/>
              </w:rPr>
              <w:t>Why are uncompetitive and mixed inhibitors generally considered</w:t>
            </w:r>
            <w:r w:rsidR="00936F3C">
              <w:rPr>
                <w:rFonts w:ascii="Arial" w:eastAsia="Calibri" w:hAnsi="Arial" w:cs="Arial"/>
                <w:lang w:val="en-IN"/>
              </w:rPr>
              <w:t xml:space="preserve"> </w:t>
            </w:r>
            <w:r w:rsidR="00C51935" w:rsidRPr="00C51935">
              <w:rPr>
                <w:rFonts w:ascii="Arial" w:eastAsia="Calibri" w:hAnsi="Arial" w:cs="Arial"/>
                <w:lang w:val="en-IN"/>
              </w:rPr>
              <w:t xml:space="preserve">to be more effective </w:t>
            </w:r>
            <w:r w:rsidR="00C51935" w:rsidRPr="00625D7A">
              <w:rPr>
                <w:rFonts w:ascii="Arial" w:eastAsia="Calibri" w:hAnsi="Arial" w:cs="Arial"/>
                <w:i/>
                <w:lang w:val="en-IN"/>
              </w:rPr>
              <w:t>in vivo</w:t>
            </w:r>
          </w:p>
          <w:p w:rsidR="008B40E3" w:rsidRDefault="00666838" w:rsidP="00C51935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</w:t>
            </w:r>
            <w:proofErr w:type="gramStart"/>
            <w:r w:rsidR="00C51935" w:rsidRPr="00C51935">
              <w:rPr>
                <w:rFonts w:ascii="Arial" w:eastAsia="Calibri" w:hAnsi="Arial" w:cs="Arial"/>
                <w:lang w:val="en-IN"/>
              </w:rPr>
              <w:t>than</w:t>
            </w:r>
            <w:proofErr w:type="gramEnd"/>
            <w:r w:rsidR="00C51935" w:rsidRPr="00C51935">
              <w:rPr>
                <w:rFonts w:ascii="Arial" w:eastAsia="Calibri" w:hAnsi="Arial" w:cs="Arial"/>
                <w:lang w:val="en-IN"/>
              </w:rPr>
              <w:t xml:space="preserve"> competitive inhibitors?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8B40E3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lang w:val="en-IN"/>
              </w:rPr>
              <w:t>12.</w:t>
            </w:r>
            <w:r w:rsidR="00936F3C">
              <w:rPr>
                <w:rFonts w:ascii="Arial" w:eastAsia="Calibri" w:hAnsi="Arial" w:cs="Arial"/>
                <w:lang w:val="en-IN"/>
              </w:rPr>
              <w:t xml:space="preserve"> </w:t>
            </w:r>
            <w:r w:rsidR="00936F3C">
              <w:rPr>
                <w:rFonts w:ascii="Arial" w:hAnsi="Arial" w:cs="Arial"/>
                <w:bCs/>
              </w:rPr>
              <w:t xml:space="preserve">Explain </w:t>
            </w:r>
            <w:r w:rsidR="00F44D6C">
              <w:rPr>
                <w:rFonts w:ascii="Arial" w:hAnsi="Arial" w:cs="Arial"/>
                <w:bCs/>
              </w:rPr>
              <w:t xml:space="preserve">the stages of amino acid </w:t>
            </w:r>
            <w:r w:rsidR="00936F3C">
              <w:rPr>
                <w:rFonts w:ascii="Arial" w:hAnsi="Arial" w:cs="Arial"/>
                <w:bCs/>
              </w:rPr>
              <w:t>catabolism</w:t>
            </w:r>
            <w:r w:rsidR="00F44D6C">
              <w:rPr>
                <w:rFonts w:ascii="Arial" w:hAnsi="Arial" w:cs="Arial"/>
                <w:bCs/>
              </w:rPr>
              <w:t>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lastRenderedPageBreak/>
              <w:t>13.</w:t>
            </w:r>
            <w:r w:rsidR="00F44D6C">
              <w:rPr>
                <w:rFonts w:ascii="Arial" w:eastAsia="Calibri" w:hAnsi="Arial" w:cs="Arial"/>
                <w:lang w:val="en-IN"/>
              </w:rPr>
              <w:t xml:space="preserve"> How do you classify lipids based on their chemical composition?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E312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14. </w:t>
            </w:r>
            <w:r w:rsidR="00E312AB">
              <w:rPr>
                <w:rFonts w:ascii="Arial" w:eastAsia="Calibri" w:hAnsi="Arial" w:cs="Arial"/>
                <w:lang w:val="en-IN"/>
              </w:rPr>
              <w:t xml:space="preserve">What are the common features of the </w:t>
            </w:r>
            <w:r w:rsidR="00E312AB" w:rsidRPr="00936F3C">
              <w:rPr>
                <w:rFonts w:ascii="Arial" w:eastAsia="Calibri" w:hAnsi="Arial" w:cs="Arial"/>
                <w:i/>
                <w:iCs/>
                <w:lang w:val="en-IN"/>
              </w:rPr>
              <w:t>de novo</w:t>
            </w:r>
            <w:r w:rsidR="00E312AB">
              <w:rPr>
                <w:rFonts w:ascii="Arial" w:eastAsia="Calibri" w:hAnsi="Arial" w:cs="Arial"/>
                <w:lang w:val="en-IN"/>
              </w:rPr>
              <w:t xml:space="preserve"> pathways for the synthesis of purines and</w:t>
            </w:r>
          </w:p>
          <w:p w:rsidR="008B40E3" w:rsidRDefault="00936F3C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</w:t>
            </w:r>
            <w:proofErr w:type="spellStart"/>
            <w:proofErr w:type="gramStart"/>
            <w:r w:rsidR="00C409CF">
              <w:rPr>
                <w:rFonts w:ascii="Arial" w:eastAsia="Calibri" w:hAnsi="Arial" w:cs="Arial"/>
                <w:lang w:val="en-IN"/>
              </w:rPr>
              <w:t>p</w:t>
            </w:r>
            <w:r w:rsidR="00E312AB">
              <w:rPr>
                <w:rFonts w:ascii="Arial" w:eastAsia="Calibri" w:hAnsi="Arial" w:cs="Arial"/>
                <w:lang w:val="en-IN"/>
              </w:rPr>
              <w:t>yrimidines</w:t>
            </w:r>
            <w:proofErr w:type="spellEnd"/>
            <w:proofErr w:type="gramEnd"/>
            <w:r w:rsidR="00E312AB">
              <w:rPr>
                <w:rFonts w:ascii="Arial" w:eastAsia="Calibri" w:hAnsi="Arial" w:cs="Arial"/>
                <w:lang w:val="en-IN"/>
              </w:rPr>
              <w:t>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III.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Answer any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wo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of the following                                             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            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2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10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=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20</w:t>
            </w:r>
          </w:p>
          <w:p w:rsidR="008B40E3" w:rsidRDefault="008B40E3" w:rsidP="008C17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15</w:t>
            </w:r>
            <w:r w:rsidR="008C170D">
              <w:rPr>
                <w:rFonts w:ascii="Arial" w:eastAsia="Calibri" w:hAnsi="Arial" w:cs="Arial"/>
                <w:lang w:val="en-IN"/>
              </w:rPr>
              <w:t xml:space="preserve"> a</w:t>
            </w:r>
            <w:r>
              <w:rPr>
                <w:rFonts w:ascii="Arial" w:eastAsia="Calibri" w:hAnsi="Arial" w:cs="Arial"/>
                <w:lang w:val="en-IN"/>
              </w:rPr>
              <w:t>.</w:t>
            </w:r>
            <w:r w:rsidR="000F7DBC">
              <w:rPr>
                <w:rFonts w:ascii="Arial" w:eastAsia="Calibri" w:hAnsi="Arial" w:cs="Arial"/>
                <w:lang w:val="en-IN"/>
              </w:rPr>
              <w:t xml:space="preserve"> </w:t>
            </w:r>
            <w:r w:rsidR="008C170D" w:rsidRPr="008C170D">
              <w:rPr>
                <w:rFonts w:ascii="Arial" w:hAnsi="Arial" w:cs="Arial"/>
              </w:rPr>
              <w:t>Are there other possible conformations of the DNA double helix? Explain</w:t>
            </w:r>
            <w:r w:rsidR="000F7DBC">
              <w:rPr>
                <w:rFonts w:ascii="Arial" w:hAnsi="Arial" w:cs="Arial"/>
              </w:rPr>
              <w:t>.</w:t>
            </w:r>
            <w:r w:rsidR="00606928">
              <w:rPr>
                <w:rFonts w:ascii="Arial" w:hAnsi="Arial" w:cs="Arial"/>
              </w:rPr>
              <w:t xml:space="preserve">                                </w:t>
            </w:r>
            <w:r w:rsidR="00606928" w:rsidRPr="00606928">
              <w:rPr>
                <w:rFonts w:ascii="Arial" w:hAnsi="Arial" w:cs="Arial"/>
                <w:b/>
                <w:bCs/>
              </w:rPr>
              <w:t>6</w:t>
            </w:r>
          </w:p>
          <w:p w:rsidR="00036370" w:rsidRDefault="00036370" w:rsidP="000363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b.</w:t>
            </w:r>
            <w:r w:rsidRPr="00036370">
              <w:rPr>
                <w:rFonts w:ascii="Arial" w:hAnsi="Arial" w:cs="Arial"/>
              </w:rPr>
              <w:t xml:space="preserve"> A molecule of amylopectin consists of 1000 glucose residues and is branched every 25 </w:t>
            </w:r>
          </w:p>
          <w:p w:rsidR="00036370" w:rsidRDefault="000F7DBC" w:rsidP="000363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gramStart"/>
            <w:r w:rsidR="00036370" w:rsidRPr="00036370">
              <w:rPr>
                <w:rFonts w:ascii="Arial" w:hAnsi="Arial" w:cs="Arial"/>
              </w:rPr>
              <w:t>residues</w:t>
            </w:r>
            <w:proofErr w:type="gramEnd"/>
            <w:r w:rsidR="00036370" w:rsidRPr="00036370">
              <w:rPr>
                <w:rFonts w:ascii="Arial" w:hAnsi="Arial" w:cs="Arial"/>
              </w:rPr>
              <w:t>. How many reducing ends does it have? Explain</w:t>
            </w:r>
            <w:r w:rsidR="00606928">
              <w:rPr>
                <w:rFonts w:ascii="Arial" w:hAnsi="Arial" w:cs="Arial"/>
              </w:rPr>
              <w:t xml:space="preserve">                                                         </w:t>
            </w:r>
            <w:r w:rsidR="00606928" w:rsidRPr="00606928">
              <w:rPr>
                <w:rFonts w:ascii="Arial" w:hAnsi="Arial" w:cs="Arial"/>
                <w:b/>
                <w:bCs/>
              </w:rPr>
              <w:t>4</w:t>
            </w:r>
          </w:p>
          <w:p w:rsidR="004349FC" w:rsidRDefault="004349FC" w:rsidP="0003637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7B31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16</w:t>
            </w:r>
            <w:r w:rsidR="000B1DC0">
              <w:rPr>
                <w:rFonts w:ascii="Arial" w:eastAsia="Calibri" w:hAnsi="Arial" w:cs="Arial"/>
                <w:lang w:val="en-IN"/>
              </w:rPr>
              <w:t xml:space="preserve"> a</w:t>
            </w:r>
            <w:r>
              <w:rPr>
                <w:rFonts w:ascii="Arial" w:eastAsia="Calibri" w:hAnsi="Arial" w:cs="Arial"/>
                <w:lang w:val="en-IN"/>
              </w:rPr>
              <w:t xml:space="preserve">. </w:t>
            </w:r>
            <w:r w:rsidR="007B315E" w:rsidRPr="007B315E">
              <w:rPr>
                <w:rFonts w:ascii="Arial" w:eastAsia="Calibri" w:hAnsi="Arial" w:cs="Arial"/>
                <w:lang w:val="en-IN"/>
              </w:rPr>
              <w:t xml:space="preserve">How does photosynthesis in C4 plants differ from the </w:t>
            </w:r>
            <w:proofErr w:type="spellStart"/>
            <w:r w:rsidR="007B315E" w:rsidRPr="007B315E">
              <w:rPr>
                <w:rFonts w:ascii="Arial" w:eastAsia="Calibri" w:hAnsi="Arial" w:cs="Arial"/>
                <w:lang w:val="en-IN"/>
              </w:rPr>
              <w:t>processin</w:t>
            </w:r>
            <w:proofErr w:type="spellEnd"/>
            <w:r w:rsidR="007B315E" w:rsidRPr="007B315E">
              <w:rPr>
                <w:rFonts w:ascii="Arial" w:eastAsia="Calibri" w:hAnsi="Arial" w:cs="Arial"/>
                <w:lang w:val="en-IN"/>
              </w:rPr>
              <w:t xml:space="preserve"> C3 plants?</w:t>
            </w:r>
            <w:r w:rsidR="00606928">
              <w:rPr>
                <w:rFonts w:ascii="Arial" w:eastAsia="Calibri" w:hAnsi="Arial" w:cs="Arial"/>
                <w:lang w:val="en-IN"/>
              </w:rPr>
              <w:t xml:space="preserve">                             </w:t>
            </w:r>
            <w:r w:rsidR="00606928" w:rsidRPr="00606928">
              <w:rPr>
                <w:rFonts w:ascii="Arial" w:eastAsia="Calibri" w:hAnsi="Arial" w:cs="Arial"/>
                <w:b/>
                <w:bCs/>
                <w:lang w:val="en-IN"/>
              </w:rPr>
              <w:t>5</w:t>
            </w:r>
          </w:p>
          <w:p w:rsidR="000B1DC0" w:rsidRDefault="000B1DC0" w:rsidP="007B31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b. </w:t>
            </w:r>
            <w:r w:rsidR="00DA75E9">
              <w:rPr>
                <w:rFonts w:ascii="Arial" w:hAnsi="Arial" w:cs="Arial"/>
              </w:rPr>
              <w:t xml:space="preserve">Derive and plot the </w:t>
            </w:r>
            <w:proofErr w:type="spellStart"/>
            <w:r w:rsidR="00DA75E9">
              <w:rPr>
                <w:rFonts w:ascii="Arial" w:hAnsi="Arial" w:cs="Arial"/>
              </w:rPr>
              <w:t>Lineweaver</w:t>
            </w:r>
            <w:proofErr w:type="spellEnd"/>
            <w:r w:rsidR="00DA75E9">
              <w:rPr>
                <w:rFonts w:ascii="Arial" w:hAnsi="Arial" w:cs="Arial"/>
              </w:rPr>
              <w:t xml:space="preserve">-Burk equation from the </w:t>
            </w:r>
            <w:proofErr w:type="spellStart"/>
            <w:r w:rsidR="00DA75E9">
              <w:rPr>
                <w:rFonts w:ascii="Arial" w:hAnsi="Arial" w:cs="Arial"/>
              </w:rPr>
              <w:t>Michaelis-Menten</w:t>
            </w:r>
            <w:proofErr w:type="spellEnd"/>
            <w:r w:rsidR="00DA75E9">
              <w:rPr>
                <w:rFonts w:ascii="Arial" w:hAnsi="Arial" w:cs="Arial"/>
              </w:rPr>
              <w:t xml:space="preserve"> equation.</w:t>
            </w:r>
            <w:r w:rsidR="00606928">
              <w:rPr>
                <w:rFonts w:ascii="Arial" w:hAnsi="Arial" w:cs="Arial"/>
              </w:rPr>
              <w:t xml:space="preserve">                </w:t>
            </w:r>
            <w:r w:rsidR="00606928" w:rsidRPr="00606928">
              <w:rPr>
                <w:rFonts w:ascii="Arial" w:hAnsi="Arial" w:cs="Arial"/>
                <w:b/>
                <w:bCs/>
              </w:rPr>
              <w:t>5</w:t>
            </w:r>
          </w:p>
          <w:p w:rsidR="00DA75E9" w:rsidRDefault="00DA75E9" w:rsidP="007B315E">
            <w:pPr>
              <w:spacing w:after="0" w:line="240" w:lineRule="auto"/>
              <w:rPr>
                <w:rFonts w:ascii="Arial" w:hAnsi="Arial" w:cs="Arial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17. </w:t>
            </w:r>
            <w:r w:rsidR="00DA75E9">
              <w:rPr>
                <w:rFonts w:ascii="Arial" w:eastAsia="Calibri" w:hAnsi="Arial" w:cs="Arial"/>
                <w:lang w:val="en-IN"/>
              </w:rPr>
              <w:t xml:space="preserve">Summarize the steps of peptidoglycan synthesis.               </w:t>
            </w:r>
          </w:p>
          <w:p w:rsidR="00DA75E9" w:rsidRDefault="00DA75E9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DA75E9" w:rsidRDefault="00DA75E9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IV.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Answer the following                                            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                              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1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10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=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10</w:t>
            </w:r>
          </w:p>
          <w:p w:rsidR="00B10551" w:rsidRDefault="008B40E3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>18</w:t>
            </w:r>
            <w:r w:rsidR="00B10551">
              <w:rPr>
                <w:rFonts w:ascii="Arial" w:eastAsia="Calibri" w:hAnsi="Arial" w:cs="Arial"/>
                <w:lang w:val="en-IN"/>
              </w:rPr>
              <w:t xml:space="preserve"> a</w:t>
            </w:r>
            <w:r>
              <w:rPr>
                <w:rFonts w:ascii="Arial" w:eastAsia="Calibri" w:hAnsi="Arial" w:cs="Arial"/>
                <w:lang w:val="en-IN"/>
              </w:rPr>
              <w:t xml:space="preserve">. </w:t>
            </w:r>
            <w:r w:rsidR="00B10551">
              <w:rPr>
                <w:rFonts w:ascii="Arial" w:eastAsia="Calibri" w:hAnsi="Arial" w:cs="Arial"/>
                <w:lang w:val="en-IN"/>
              </w:rPr>
              <w:t xml:space="preserve">Diffusion across cellular membrane is a common phenomenon for many molecules. Which of </w:t>
            </w:r>
          </w:p>
          <w:p w:rsidR="00606928" w:rsidRDefault="00B10551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</w:t>
            </w:r>
            <w:r w:rsidR="00606928">
              <w:rPr>
                <w:rFonts w:ascii="Arial" w:eastAsia="Calibri" w:hAnsi="Arial" w:cs="Arial"/>
                <w:lang w:val="en-IN"/>
              </w:rPr>
              <w:t xml:space="preserve">    </w:t>
            </w:r>
            <w:r>
              <w:rPr>
                <w:rFonts w:ascii="Arial" w:eastAsia="Calibri" w:hAnsi="Arial" w:cs="Arial"/>
                <w:lang w:val="en-IN"/>
              </w:rPr>
              <w:t xml:space="preserve">the following molecules can move across the lipid bilayer without the aid of transport proteins: </w:t>
            </w:r>
            <w:r w:rsidR="00606928">
              <w:rPr>
                <w:rFonts w:ascii="Arial" w:eastAsia="Calibri" w:hAnsi="Arial" w:cs="Arial"/>
                <w:lang w:val="en-IN"/>
              </w:rPr>
              <w:t xml:space="preserve"> </w:t>
            </w:r>
          </w:p>
          <w:p w:rsidR="00B10551" w:rsidRDefault="0060692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   </w:t>
            </w:r>
            <w:r w:rsidR="00B10551">
              <w:rPr>
                <w:rFonts w:ascii="Arial" w:eastAsia="Calibri" w:hAnsi="Arial" w:cs="Arial"/>
                <w:lang w:val="en-IN"/>
              </w:rPr>
              <w:t>O</w:t>
            </w:r>
            <w:r w:rsidR="00B10551" w:rsidRPr="00B10551">
              <w:rPr>
                <w:rFonts w:ascii="Arial" w:eastAsia="Calibri" w:hAnsi="Arial" w:cs="Arial"/>
                <w:vertAlign w:val="subscript"/>
                <w:lang w:val="en-IN"/>
              </w:rPr>
              <w:t>2</w:t>
            </w:r>
            <w:r w:rsidR="00B10551">
              <w:rPr>
                <w:rFonts w:ascii="Arial" w:eastAsia="Calibri" w:hAnsi="Arial" w:cs="Arial"/>
                <w:lang w:val="en-IN"/>
              </w:rPr>
              <w:t>,</w:t>
            </w:r>
            <w:r>
              <w:rPr>
                <w:rFonts w:ascii="Arial" w:eastAsia="Calibri" w:hAnsi="Arial" w:cs="Arial"/>
                <w:lang w:val="en-IN"/>
              </w:rPr>
              <w:t xml:space="preserve"> </w:t>
            </w:r>
            <w:r w:rsidR="00B10551">
              <w:rPr>
                <w:rFonts w:ascii="Arial" w:eastAsia="Calibri" w:hAnsi="Arial" w:cs="Arial"/>
                <w:lang w:val="en-IN"/>
              </w:rPr>
              <w:t>ethanol, glucose</w:t>
            </w:r>
            <w:r w:rsidR="00D4057E">
              <w:rPr>
                <w:rFonts w:ascii="Arial" w:eastAsia="Calibri" w:hAnsi="Arial" w:cs="Arial"/>
                <w:lang w:val="en-IN"/>
              </w:rPr>
              <w:t xml:space="preserve"> and</w:t>
            </w:r>
            <w:r w:rsidR="00B10551">
              <w:rPr>
                <w:rFonts w:ascii="Arial" w:eastAsia="Calibri" w:hAnsi="Arial" w:cs="Arial"/>
                <w:lang w:val="en-IN"/>
              </w:rPr>
              <w:t xml:space="preserve"> ions. Reason it out.</w:t>
            </w:r>
            <w:r>
              <w:rPr>
                <w:rFonts w:ascii="Arial" w:eastAsia="Calibri" w:hAnsi="Arial" w:cs="Arial"/>
                <w:lang w:val="en-IN"/>
              </w:rPr>
              <w:t xml:space="preserve">                                                                             </w:t>
            </w:r>
            <w:r w:rsidR="00C47ADC" w:rsidRPr="00F66188">
              <w:rPr>
                <w:rFonts w:ascii="Arial" w:eastAsia="Calibri" w:hAnsi="Arial" w:cs="Arial"/>
                <w:b/>
                <w:lang w:val="en-IN"/>
              </w:rPr>
              <w:t>5</w:t>
            </w:r>
          </w:p>
          <w:p w:rsidR="00F66188" w:rsidRDefault="00F6618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IN"/>
              </w:rPr>
            </w:pPr>
          </w:p>
          <w:p w:rsidR="009F01B2" w:rsidRDefault="0060692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</w:t>
            </w:r>
            <w:r w:rsidR="00F66188" w:rsidRPr="00F66188">
              <w:rPr>
                <w:rFonts w:ascii="Arial" w:eastAsia="Calibri" w:hAnsi="Arial" w:cs="Arial"/>
                <w:lang w:val="en-IN"/>
              </w:rPr>
              <w:t>b.</w:t>
            </w:r>
            <w:r w:rsidR="009F01B2">
              <w:rPr>
                <w:rFonts w:ascii="Arial" w:eastAsia="Calibri" w:hAnsi="Arial" w:cs="Arial"/>
                <w:lang w:val="en-IN"/>
              </w:rPr>
              <w:t xml:space="preserve"> Production of ATP is the most important prerequisite of aerobic oxidation of glucose via </w:t>
            </w:r>
            <w:r w:rsidR="000F7DBC">
              <w:rPr>
                <w:rFonts w:ascii="Arial" w:eastAsia="Calibri" w:hAnsi="Arial" w:cs="Arial"/>
                <w:lang w:val="en-IN"/>
              </w:rPr>
              <w:t xml:space="preserve">  </w:t>
            </w:r>
          </w:p>
          <w:p w:rsidR="00606928" w:rsidRDefault="0060692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    </w:t>
            </w:r>
            <w:proofErr w:type="gramStart"/>
            <w:r w:rsidR="009F01B2">
              <w:rPr>
                <w:rFonts w:ascii="Arial" w:eastAsia="Calibri" w:hAnsi="Arial" w:cs="Arial"/>
                <w:lang w:val="en-IN"/>
              </w:rPr>
              <w:t>glycolysis</w:t>
            </w:r>
            <w:proofErr w:type="gramEnd"/>
            <w:r w:rsidR="009F01B2">
              <w:rPr>
                <w:rFonts w:ascii="Arial" w:eastAsia="Calibri" w:hAnsi="Arial" w:cs="Arial"/>
                <w:lang w:val="en-IN"/>
              </w:rPr>
              <w:t xml:space="preserve">, TCA cycle and oxidative phosphorylation. How many ATPs are produce at the end </w:t>
            </w:r>
          </w:p>
          <w:p w:rsidR="00F66188" w:rsidRPr="00F66188" w:rsidRDefault="0060692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    </w:t>
            </w:r>
            <w:proofErr w:type="gramStart"/>
            <w:r w:rsidR="009F01B2">
              <w:rPr>
                <w:rFonts w:ascii="Arial" w:eastAsia="Calibri" w:hAnsi="Arial" w:cs="Arial"/>
                <w:lang w:val="en-IN"/>
              </w:rPr>
              <w:t>of</w:t>
            </w:r>
            <w:proofErr w:type="gramEnd"/>
            <w:r w:rsidR="009F01B2">
              <w:rPr>
                <w:rFonts w:ascii="Arial" w:eastAsia="Calibri" w:hAnsi="Arial" w:cs="Arial"/>
                <w:lang w:val="en-IN"/>
              </w:rPr>
              <w:t xml:space="preserve"> oxidation of glucose</w:t>
            </w:r>
            <w:r w:rsidR="00975FAE">
              <w:rPr>
                <w:rFonts w:ascii="Arial" w:eastAsia="Calibri" w:hAnsi="Arial" w:cs="Arial"/>
                <w:lang w:val="en-IN"/>
              </w:rPr>
              <w:t>? Why ATP is said to be the</w:t>
            </w:r>
            <w:r>
              <w:rPr>
                <w:rFonts w:ascii="Arial" w:eastAsia="Calibri" w:hAnsi="Arial" w:cs="Arial"/>
                <w:lang w:val="en-IN"/>
              </w:rPr>
              <w:t xml:space="preserve"> energy currency of the cell?</w:t>
            </w:r>
            <w:r w:rsidR="00975FAE">
              <w:rPr>
                <w:rFonts w:ascii="Arial" w:eastAsia="Calibri" w:hAnsi="Arial" w:cs="Arial"/>
                <w:lang w:val="en-IN"/>
              </w:rPr>
              <w:t xml:space="preserve">                    </w:t>
            </w:r>
            <w:r w:rsidR="00975FAE" w:rsidRPr="00975FAE">
              <w:rPr>
                <w:rFonts w:ascii="Arial" w:eastAsia="Calibri" w:hAnsi="Arial" w:cs="Arial"/>
                <w:b/>
                <w:lang w:val="en-IN"/>
              </w:rPr>
              <w:t>5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.  </w:t>
            </w:r>
          </w:p>
          <w:p w:rsidR="008B40E3" w:rsidRPr="007E10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7E10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7E10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7E10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665663" w:rsidRDefault="008B40E3" w:rsidP="00A548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B40E3" w:rsidRDefault="008B40E3" w:rsidP="008B40E3"/>
    <w:p w:rsidR="008B40E3" w:rsidRDefault="008B40E3" w:rsidP="008B40E3"/>
    <w:sectPr w:rsidR="008B40E3" w:rsidSect="00D84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19" w:rsidRDefault="00F96A19" w:rsidP="00816705">
      <w:pPr>
        <w:spacing w:after="0" w:line="240" w:lineRule="auto"/>
      </w:pPr>
      <w:r>
        <w:separator/>
      </w:r>
    </w:p>
  </w:endnote>
  <w:endnote w:type="continuationSeparator" w:id="0">
    <w:p w:rsidR="00F96A19" w:rsidRDefault="00F96A19" w:rsidP="0081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816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Pr="005E7467" w:rsidRDefault="00816705">
    <w:pPr>
      <w:pStyle w:val="Footer"/>
      <w:rPr>
        <w:rFonts w:ascii="Arial" w:hAnsi="Arial" w:cs="Arial"/>
      </w:rPr>
    </w:pPr>
    <w:r w:rsidRPr="005E7467">
      <w:rPr>
        <w:rFonts w:ascii="Arial" w:hAnsi="Arial" w:cs="Arial"/>
      </w:rPr>
      <w:ptab w:relativeTo="margin" w:alignment="center" w:leader="none"/>
    </w:r>
    <w:r w:rsidRPr="005E7467">
      <w:rPr>
        <w:rFonts w:ascii="Arial" w:hAnsi="Arial" w:cs="Arial"/>
      </w:rPr>
      <w:ptab w:relativeTo="margin" w:alignment="right" w:leader="none"/>
    </w:r>
    <w:r w:rsidRPr="005E7467">
      <w:rPr>
        <w:rFonts w:ascii="Arial" w:hAnsi="Arial" w:cs="Arial"/>
      </w:rPr>
      <w:t>MB8116-A-18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816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19" w:rsidRDefault="00F96A19" w:rsidP="00816705">
      <w:pPr>
        <w:spacing w:after="0" w:line="240" w:lineRule="auto"/>
      </w:pPr>
      <w:r>
        <w:separator/>
      </w:r>
    </w:p>
  </w:footnote>
  <w:footnote w:type="continuationSeparator" w:id="0">
    <w:p w:rsidR="00F96A19" w:rsidRDefault="00F96A19" w:rsidP="0081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816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8167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816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0E3"/>
    <w:rsid w:val="00036370"/>
    <w:rsid w:val="000B1DC0"/>
    <w:rsid w:val="000F7DBC"/>
    <w:rsid w:val="00193A7F"/>
    <w:rsid w:val="001A4668"/>
    <w:rsid w:val="001D0D47"/>
    <w:rsid w:val="002359B3"/>
    <w:rsid w:val="002949A9"/>
    <w:rsid w:val="002B757E"/>
    <w:rsid w:val="00381132"/>
    <w:rsid w:val="003C5A21"/>
    <w:rsid w:val="003E106F"/>
    <w:rsid w:val="003E6744"/>
    <w:rsid w:val="003F584D"/>
    <w:rsid w:val="004349FC"/>
    <w:rsid w:val="004D7763"/>
    <w:rsid w:val="005330EB"/>
    <w:rsid w:val="00585E81"/>
    <w:rsid w:val="005E7467"/>
    <w:rsid w:val="005F5088"/>
    <w:rsid w:val="00606928"/>
    <w:rsid w:val="00625D7A"/>
    <w:rsid w:val="00653E7F"/>
    <w:rsid w:val="00666838"/>
    <w:rsid w:val="006C6A1F"/>
    <w:rsid w:val="006E1E56"/>
    <w:rsid w:val="006F1319"/>
    <w:rsid w:val="007B315E"/>
    <w:rsid w:val="007E2AB5"/>
    <w:rsid w:val="00816705"/>
    <w:rsid w:val="008B40E3"/>
    <w:rsid w:val="008C170D"/>
    <w:rsid w:val="00905D66"/>
    <w:rsid w:val="00914263"/>
    <w:rsid w:val="00936F3C"/>
    <w:rsid w:val="00943715"/>
    <w:rsid w:val="009512DA"/>
    <w:rsid w:val="00952005"/>
    <w:rsid w:val="009745FE"/>
    <w:rsid w:val="00975FAE"/>
    <w:rsid w:val="009F01B2"/>
    <w:rsid w:val="00A9242B"/>
    <w:rsid w:val="00AE23C3"/>
    <w:rsid w:val="00AE4A3D"/>
    <w:rsid w:val="00B10551"/>
    <w:rsid w:val="00B1505E"/>
    <w:rsid w:val="00B83590"/>
    <w:rsid w:val="00C21B4E"/>
    <w:rsid w:val="00C409CF"/>
    <w:rsid w:val="00C47ADC"/>
    <w:rsid w:val="00C51935"/>
    <w:rsid w:val="00C727F2"/>
    <w:rsid w:val="00CE37EE"/>
    <w:rsid w:val="00D4057E"/>
    <w:rsid w:val="00D843A0"/>
    <w:rsid w:val="00DA70AC"/>
    <w:rsid w:val="00DA75E9"/>
    <w:rsid w:val="00DE0975"/>
    <w:rsid w:val="00E312AB"/>
    <w:rsid w:val="00E5707D"/>
    <w:rsid w:val="00E92E50"/>
    <w:rsid w:val="00EA0AC2"/>
    <w:rsid w:val="00F44D6C"/>
    <w:rsid w:val="00F66188"/>
    <w:rsid w:val="00F96A19"/>
    <w:rsid w:val="00FB6843"/>
    <w:rsid w:val="00FB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E852B-4C62-4B0E-8640-513CAF91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705"/>
  </w:style>
  <w:style w:type="paragraph" w:styleId="Footer">
    <w:name w:val="footer"/>
    <w:basedOn w:val="Normal"/>
    <w:link w:val="FooterChar"/>
    <w:uiPriority w:val="99"/>
    <w:semiHidden/>
    <w:unhideWhenUsed/>
    <w:rsid w:val="0081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Bhriti Choudhury</dc:creator>
  <cp:keywords/>
  <dc:description/>
  <cp:lastModifiedBy>LIBDL-13</cp:lastModifiedBy>
  <cp:revision>31</cp:revision>
  <dcterms:created xsi:type="dcterms:W3CDTF">2018-01-29T10:02:00Z</dcterms:created>
  <dcterms:modified xsi:type="dcterms:W3CDTF">2022-06-07T04:56:00Z</dcterms:modified>
</cp:coreProperties>
</file>