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F8C83" w14:textId="5583F58A" w:rsidR="004B0CB8" w:rsidRDefault="00912B68">
      <w:pPr>
        <w:spacing w:after="0" w:line="259" w:lineRule="auto"/>
        <w:jc w:val="center"/>
        <w:rPr>
          <w:rFonts w:ascii="Arial" w:eastAsia="Arial" w:hAnsi="Arial" w:cs="Arial"/>
          <w:b/>
          <w:sz w:val="24"/>
          <w:szCs w:val="24"/>
        </w:rPr>
      </w:pPr>
      <w:r>
        <w:rPr>
          <w:noProof/>
        </w:rPr>
        <mc:AlternateContent>
          <mc:Choice Requires="wps">
            <w:drawing>
              <wp:anchor distT="0" distB="0" distL="114300" distR="114300" simplePos="0" relativeHeight="251658240" behindDoc="0" locked="0" layoutInCell="1" hidden="0" allowOverlap="1" wp14:anchorId="56C4DF02" wp14:editId="2B60289D">
                <wp:simplePos x="0" y="0"/>
                <wp:positionH relativeFrom="column">
                  <wp:posOffset>4881880</wp:posOffset>
                </wp:positionH>
                <wp:positionV relativeFrom="paragraph">
                  <wp:posOffset>-697865</wp:posOffset>
                </wp:positionV>
                <wp:extent cx="1857375" cy="653935"/>
                <wp:effectExtent l="0" t="0" r="0" b="0"/>
                <wp:wrapNone/>
                <wp:docPr id="5" name="Rectangle 5"/>
                <wp:cNvGraphicFramePr/>
                <a:graphic xmlns:a="http://schemas.openxmlformats.org/drawingml/2006/main">
                  <a:graphicData uri="http://schemas.microsoft.com/office/word/2010/wordprocessingShape">
                    <wps:wsp>
                      <wps:cNvSpPr/>
                      <wps:spPr>
                        <a:xfrm>
                          <a:off x="0" y="0"/>
                          <a:ext cx="1857375" cy="65393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D9353B2" w14:textId="77777777" w:rsidR="004B0CB8" w:rsidRDefault="001957E4">
                            <w:pPr>
                              <w:spacing w:before="120" w:after="120" w:line="240" w:lineRule="auto"/>
                              <w:textDirection w:val="btLr"/>
                            </w:pPr>
                            <w:r>
                              <w:rPr>
                                <w:color w:val="000000"/>
                              </w:rPr>
                              <w:t>Registration Number:</w:t>
                            </w:r>
                          </w:p>
                          <w:p w14:paraId="37FE95C0" w14:textId="77777777" w:rsidR="004B0CB8" w:rsidRDefault="001957E4">
                            <w:pPr>
                              <w:spacing w:before="120" w:after="120" w:line="240" w:lineRule="auto"/>
                              <w:textDirection w:val="btLr"/>
                            </w:pPr>
                            <w:r>
                              <w:rPr>
                                <w:color w:val="000000"/>
                              </w:rPr>
                              <w:t>Date &amp; session:</w:t>
                            </w:r>
                          </w:p>
                        </w:txbxContent>
                      </wps:txbx>
                      <wps:bodyPr spcFirstLastPara="1" wrap="square" lIns="91425" tIns="45700" rIns="91425" bIns="45700" anchor="t" anchorCtr="0">
                        <a:noAutofit/>
                      </wps:bodyPr>
                    </wps:wsp>
                  </a:graphicData>
                </a:graphic>
              </wp:anchor>
            </w:drawing>
          </mc:Choice>
          <mc:Fallback>
            <w:pict>
              <v:rect w14:anchorId="56C4DF02" id="Rectangle 5" o:spid="_x0000_s1026" style="position:absolute;left:0;text-align:left;margin-left:384.4pt;margin-top:-54.95pt;width:146.25pt;height:51.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">
                <v:stroke startarrowwidth="narrow" startarrowlength="short" endarrowwidth="narrow" endarrowlength="short"/>
                <v:textbox inset="2.53958mm,1.2694mm,2.53958mm,1.2694mm">
                  <w:txbxContent>
                    <w:p w14:paraId="1D9353B2" w14:textId="77777777" w:rsidR="004B0CB8" w:rsidRDefault="001957E4">
                      <w:pPr>
                        <w:spacing w:before="120" w:after="120" w:line="240" w:lineRule="auto"/>
                        <w:textDirection w:val="btLr"/>
                      </w:pPr>
                      <w:r>
                        <w:rPr>
                          <w:color w:val="000000"/>
                        </w:rPr>
                        <w:t>Registration Number:</w:t>
                      </w:r>
                    </w:p>
                    <w:p w14:paraId="37FE95C0" w14:textId="77777777" w:rsidR="004B0CB8" w:rsidRDefault="001957E4">
                      <w:pPr>
                        <w:spacing w:before="120" w:after="120" w:line="240" w:lineRule="auto"/>
                        <w:textDirection w:val="btLr"/>
                      </w:pPr>
                      <w:r>
                        <w:rPr>
                          <w:color w:val="000000"/>
                        </w:rPr>
                        <w:t>Date &amp; session:</w:t>
                      </w:r>
                    </w:p>
                  </w:txbxContent>
                </v:textbox>
              </v:rect>
            </w:pict>
          </mc:Fallback>
        </mc:AlternateContent>
      </w:r>
      <w:r w:rsidR="001957E4">
        <w:rPr>
          <w:rFonts w:ascii="Arial" w:eastAsia="Arial" w:hAnsi="Arial" w:cs="Arial"/>
          <w:b/>
          <w:sz w:val="24"/>
          <w:szCs w:val="24"/>
        </w:rPr>
        <w:t>ST.</w:t>
      </w:r>
      <w:r w:rsidR="00503C26">
        <w:rPr>
          <w:rFonts w:ascii="Arial" w:eastAsia="Arial" w:hAnsi="Arial" w:cs="Arial"/>
          <w:b/>
          <w:sz w:val="24"/>
          <w:szCs w:val="24"/>
        </w:rPr>
        <w:t xml:space="preserve"> </w:t>
      </w:r>
      <w:r w:rsidR="001957E4">
        <w:rPr>
          <w:rFonts w:ascii="Arial" w:eastAsia="Arial" w:hAnsi="Arial" w:cs="Arial"/>
          <w:b/>
          <w:sz w:val="24"/>
          <w:szCs w:val="24"/>
        </w:rPr>
        <w:t>JOSEPH’S UNIVERSITY, BENGALURU -27</w:t>
      </w:r>
    </w:p>
    <w:p w14:paraId="366E4380" w14:textId="58B2E8FD" w:rsidR="004B0CB8" w:rsidRDefault="001957E4">
      <w:pPr>
        <w:spacing w:after="0" w:line="259" w:lineRule="auto"/>
        <w:jc w:val="center"/>
        <w:rPr>
          <w:rFonts w:ascii="Arial" w:eastAsia="Arial" w:hAnsi="Arial" w:cs="Arial"/>
          <w:b/>
          <w:sz w:val="24"/>
          <w:szCs w:val="24"/>
        </w:rPr>
      </w:pPr>
      <w:r>
        <w:rPr>
          <w:rFonts w:ascii="Arial" w:eastAsia="Arial" w:hAnsi="Arial" w:cs="Arial"/>
          <w:b/>
          <w:sz w:val="24"/>
          <w:szCs w:val="24"/>
        </w:rPr>
        <w:t>M.Sc</w:t>
      </w:r>
      <w:r w:rsidR="00503C26">
        <w:rPr>
          <w:rFonts w:ascii="Arial" w:eastAsia="Arial" w:hAnsi="Arial" w:cs="Arial"/>
          <w:b/>
          <w:sz w:val="24"/>
          <w:szCs w:val="24"/>
        </w:rPr>
        <w:t>.</w:t>
      </w:r>
      <w:r>
        <w:rPr>
          <w:rFonts w:ascii="Arial" w:eastAsia="Arial" w:hAnsi="Arial" w:cs="Arial"/>
          <w:b/>
          <w:sz w:val="24"/>
          <w:szCs w:val="24"/>
        </w:rPr>
        <w:t xml:space="preserve"> COUNSELLING PSYCHOLOGY – III SEMESTER</w:t>
      </w:r>
    </w:p>
    <w:p w14:paraId="4C1D27AC" w14:textId="26FAF20E" w:rsidR="00912B68" w:rsidRDefault="00912B68">
      <w:pPr>
        <w:spacing w:after="0" w:line="259" w:lineRule="auto"/>
        <w:jc w:val="center"/>
        <w:rPr>
          <w:rFonts w:ascii="Arial" w:eastAsia="Arial" w:hAnsi="Arial" w:cs="Arial"/>
          <w:b/>
          <w:sz w:val="24"/>
          <w:szCs w:val="24"/>
        </w:rPr>
      </w:pPr>
      <w:r>
        <w:rPr>
          <w:rFonts w:ascii="Arial" w:eastAsia="Arial" w:hAnsi="Arial" w:cs="Arial"/>
          <w:b/>
          <w:sz w:val="24"/>
          <w:szCs w:val="24"/>
        </w:rPr>
        <w:t>SEMESTER EXAMINATION: OCTOBER 2023</w:t>
      </w:r>
    </w:p>
    <w:p w14:paraId="3F204B09" w14:textId="77777777" w:rsidR="004B0CB8" w:rsidRPr="00912B68" w:rsidRDefault="001957E4">
      <w:pPr>
        <w:spacing w:after="0" w:line="259" w:lineRule="auto"/>
        <w:jc w:val="center"/>
        <w:rPr>
          <w:rFonts w:ascii="Arial" w:eastAsia="Arial" w:hAnsi="Arial" w:cs="Arial"/>
          <w:b/>
          <w:sz w:val="18"/>
          <w:szCs w:val="18"/>
        </w:rPr>
      </w:pPr>
      <w:r w:rsidRPr="00912B68">
        <w:rPr>
          <w:rFonts w:ascii="Arial" w:eastAsia="Arial" w:hAnsi="Arial" w:cs="Arial"/>
          <w:b/>
          <w:sz w:val="18"/>
          <w:szCs w:val="18"/>
        </w:rPr>
        <w:t>(Examination conducted in November/December 2023)</w:t>
      </w:r>
    </w:p>
    <w:p w14:paraId="56D8E96F" w14:textId="77777777" w:rsidR="00503C26" w:rsidRDefault="00503C26">
      <w:pPr>
        <w:spacing w:after="0" w:line="259" w:lineRule="auto"/>
        <w:jc w:val="center"/>
        <w:rPr>
          <w:rFonts w:ascii="Arial" w:eastAsia="Arial" w:hAnsi="Arial" w:cs="Arial"/>
          <w:b/>
          <w:sz w:val="18"/>
          <w:szCs w:val="18"/>
        </w:rPr>
      </w:pPr>
    </w:p>
    <w:p w14:paraId="54EB6153" w14:textId="5A803671" w:rsidR="004B0CB8" w:rsidRDefault="001957E4">
      <w:pPr>
        <w:spacing w:after="0" w:line="259" w:lineRule="auto"/>
        <w:jc w:val="center"/>
        <w:rPr>
          <w:rFonts w:ascii="Arial" w:eastAsia="Arial" w:hAnsi="Arial" w:cs="Arial"/>
          <w:b/>
          <w:sz w:val="24"/>
          <w:szCs w:val="24"/>
          <w:u w:val="single"/>
        </w:rPr>
      </w:pPr>
      <w:r>
        <w:rPr>
          <w:rFonts w:ascii="Arial" w:eastAsia="Arial" w:hAnsi="Arial" w:cs="Arial"/>
          <w:b/>
          <w:sz w:val="24"/>
          <w:szCs w:val="24"/>
          <w:u w:val="single"/>
        </w:rPr>
        <w:t>PY</w:t>
      </w:r>
      <w:r w:rsidR="00503C26">
        <w:rPr>
          <w:rFonts w:ascii="Arial" w:eastAsia="Arial" w:hAnsi="Arial" w:cs="Arial"/>
          <w:b/>
          <w:sz w:val="24"/>
          <w:szCs w:val="24"/>
          <w:u w:val="single"/>
        </w:rPr>
        <w:t xml:space="preserve"> </w:t>
      </w:r>
      <w:r>
        <w:rPr>
          <w:rFonts w:ascii="Arial" w:eastAsia="Arial" w:hAnsi="Arial" w:cs="Arial"/>
          <w:b/>
          <w:sz w:val="24"/>
          <w:szCs w:val="24"/>
          <w:u w:val="single"/>
        </w:rPr>
        <w:t>9421 – PSYCHOPATHOLOGY II</w:t>
      </w:r>
    </w:p>
    <w:p w14:paraId="65018AD0" w14:textId="77777777" w:rsidR="004B0CB8" w:rsidRDefault="001957E4">
      <w:pPr>
        <w:spacing w:after="0" w:line="259" w:lineRule="auto"/>
        <w:jc w:val="center"/>
        <w:rPr>
          <w:rFonts w:ascii="Arial" w:eastAsia="Arial" w:hAnsi="Arial" w:cs="Arial"/>
          <w:b/>
          <w:sz w:val="24"/>
          <w:szCs w:val="24"/>
          <w:u w:val="single"/>
        </w:rPr>
      </w:pPr>
      <w:r>
        <w:rPr>
          <w:rFonts w:ascii="Arial" w:eastAsia="Arial" w:hAnsi="Arial" w:cs="Arial"/>
          <w:b/>
          <w:sz w:val="24"/>
          <w:szCs w:val="24"/>
          <w:u w:val="single"/>
        </w:rPr>
        <w:t>(For current batch students only)</w:t>
      </w:r>
    </w:p>
    <w:p w14:paraId="0737295A" w14:textId="77777777" w:rsidR="004B0CB8" w:rsidRDefault="004B0CB8">
      <w:pPr>
        <w:spacing w:after="0" w:line="259" w:lineRule="auto"/>
        <w:jc w:val="center"/>
        <w:rPr>
          <w:rFonts w:ascii="Arial" w:eastAsia="Arial" w:hAnsi="Arial" w:cs="Arial"/>
          <w:b/>
          <w:sz w:val="24"/>
          <w:szCs w:val="24"/>
        </w:rPr>
      </w:pPr>
    </w:p>
    <w:p w14:paraId="6A3A28BA" w14:textId="77777777" w:rsidR="004B0CB8" w:rsidRDefault="001957E4">
      <w:pPr>
        <w:spacing w:after="0" w:line="259" w:lineRule="auto"/>
        <w:rPr>
          <w:rFonts w:ascii="Arial" w:eastAsia="Arial" w:hAnsi="Arial" w:cs="Arial"/>
          <w:b/>
        </w:rPr>
      </w:pPr>
      <w:r>
        <w:rPr>
          <w:rFonts w:ascii="Arial" w:eastAsia="Arial" w:hAnsi="Arial" w:cs="Arial"/>
          <w:b/>
        </w:rPr>
        <w:t>Time: 2 Hours</w:t>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t xml:space="preserve">    Max Marks: 50</w:t>
      </w:r>
    </w:p>
    <w:p w14:paraId="543948E7" w14:textId="3C58BE31" w:rsidR="004B0CB8" w:rsidRDefault="001957E4">
      <w:pPr>
        <w:spacing w:after="0" w:line="259" w:lineRule="auto"/>
        <w:jc w:val="center"/>
        <w:rPr>
          <w:rFonts w:ascii="Arial" w:eastAsia="Arial" w:hAnsi="Arial" w:cs="Arial"/>
          <w:b/>
        </w:rPr>
      </w:pPr>
      <w:r>
        <w:rPr>
          <w:rFonts w:ascii="Arial" w:eastAsia="Arial" w:hAnsi="Arial" w:cs="Arial"/>
          <w:b/>
        </w:rPr>
        <w:t>This paper contains</w:t>
      </w:r>
      <w:r w:rsidR="00EE32B2">
        <w:rPr>
          <w:rFonts w:ascii="Arial" w:eastAsia="Arial" w:hAnsi="Arial" w:cs="Arial"/>
          <w:b/>
        </w:rPr>
        <w:t xml:space="preserve"> TWO</w:t>
      </w:r>
      <w:r>
        <w:rPr>
          <w:rFonts w:ascii="Arial" w:eastAsia="Arial" w:hAnsi="Arial" w:cs="Arial"/>
          <w:b/>
        </w:rPr>
        <w:t xml:space="preserve"> printed pages and</w:t>
      </w:r>
      <w:r w:rsidR="00EE32B2">
        <w:rPr>
          <w:rFonts w:ascii="Arial" w:eastAsia="Arial" w:hAnsi="Arial" w:cs="Arial"/>
          <w:b/>
        </w:rPr>
        <w:t xml:space="preserve"> FIVE</w:t>
      </w:r>
      <w:r>
        <w:rPr>
          <w:rFonts w:ascii="Arial" w:eastAsia="Arial" w:hAnsi="Arial" w:cs="Arial"/>
          <w:b/>
        </w:rPr>
        <w:t xml:space="preserve"> parts</w:t>
      </w:r>
      <w:r w:rsidR="00486824">
        <w:rPr>
          <w:rFonts w:ascii="Arial" w:eastAsia="Arial" w:hAnsi="Arial" w:cs="Arial"/>
          <w:b/>
        </w:rPr>
        <w:t>.</w:t>
      </w:r>
    </w:p>
    <w:p w14:paraId="635E11CC" w14:textId="77777777" w:rsidR="00503C26" w:rsidRDefault="00503C26">
      <w:pPr>
        <w:spacing w:after="0" w:line="259" w:lineRule="auto"/>
        <w:jc w:val="center"/>
        <w:rPr>
          <w:rFonts w:ascii="Arial" w:eastAsia="Arial" w:hAnsi="Arial" w:cs="Arial"/>
          <w:b/>
        </w:rPr>
      </w:pPr>
    </w:p>
    <w:p w14:paraId="34AE9DE3" w14:textId="77777777" w:rsidR="004B0CB8" w:rsidRDefault="001957E4">
      <w:pPr>
        <w:spacing w:after="0" w:line="259" w:lineRule="auto"/>
        <w:jc w:val="center"/>
        <w:rPr>
          <w:rFonts w:ascii="Arial" w:eastAsia="Arial" w:hAnsi="Arial" w:cs="Arial"/>
          <w:b/>
        </w:rPr>
      </w:pPr>
      <w:r>
        <w:rPr>
          <w:rFonts w:ascii="Arial" w:eastAsia="Arial" w:hAnsi="Arial" w:cs="Arial"/>
          <w:b/>
        </w:rPr>
        <w:t xml:space="preserve">Answer one question from </w:t>
      </w:r>
      <w:r w:rsidR="00610BD5">
        <w:rPr>
          <w:rFonts w:ascii="Arial" w:eastAsia="Arial" w:hAnsi="Arial" w:cs="Arial"/>
          <w:b/>
        </w:rPr>
        <w:t xml:space="preserve">each </w:t>
      </w:r>
      <w:r>
        <w:rPr>
          <w:rFonts w:ascii="Arial" w:eastAsia="Arial" w:hAnsi="Arial" w:cs="Arial"/>
          <w:b/>
        </w:rPr>
        <w:t>section. Each section carries 10 marks</w:t>
      </w:r>
      <w:r w:rsidR="00610BD5">
        <w:rPr>
          <w:rFonts w:ascii="Arial" w:eastAsia="Arial" w:hAnsi="Arial" w:cs="Arial"/>
          <w:b/>
        </w:rPr>
        <w:t xml:space="preserve">. </w:t>
      </w:r>
    </w:p>
    <w:p w14:paraId="29EBCA62" w14:textId="77777777" w:rsidR="004B0CB8" w:rsidRDefault="004B0CB8">
      <w:pPr>
        <w:spacing w:after="0" w:line="259" w:lineRule="auto"/>
        <w:jc w:val="center"/>
        <w:rPr>
          <w:rFonts w:ascii="Arial" w:eastAsia="Arial" w:hAnsi="Arial" w:cs="Arial"/>
          <w:b/>
        </w:rPr>
      </w:pPr>
    </w:p>
    <w:p w14:paraId="55BFDEED" w14:textId="77777777" w:rsidR="004B0CB8" w:rsidRDefault="001957E4">
      <w:pPr>
        <w:spacing w:after="0" w:line="259" w:lineRule="auto"/>
        <w:jc w:val="center"/>
        <w:rPr>
          <w:rFonts w:ascii="Arial" w:eastAsia="Arial" w:hAnsi="Arial" w:cs="Arial"/>
          <w:b/>
          <w:u w:val="single"/>
        </w:rPr>
      </w:pPr>
      <w:r>
        <w:rPr>
          <w:rFonts w:ascii="Arial" w:eastAsia="Arial" w:hAnsi="Arial" w:cs="Arial"/>
          <w:b/>
          <w:u w:val="single"/>
        </w:rPr>
        <w:t>PART-A</w:t>
      </w:r>
    </w:p>
    <w:p w14:paraId="3CD81552" w14:textId="77777777" w:rsidR="004B0CB8" w:rsidRDefault="004B0CB8">
      <w:pPr>
        <w:spacing w:after="0" w:line="259" w:lineRule="auto"/>
        <w:rPr>
          <w:rFonts w:ascii="Arial" w:eastAsia="Arial" w:hAnsi="Arial" w:cs="Arial"/>
          <w:b/>
          <w:u w:val="single"/>
        </w:rPr>
      </w:pPr>
    </w:p>
    <w:p w14:paraId="2637CAF2" w14:textId="1943FE6D" w:rsidR="004B0CB8" w:rsidRPr="00503C26" w:rsidRDefault="001957E4" w:rsidP="00503C26">
      <w:pPr>
        <w:numPr>
          <w:ilvl w:val="0"/>
          <w:numId w:val="1"/>
        </w:numPr>
        <w:spacing w:after="0"/>
        <w:rPr>
          <w:rFonts w:ascii="Arial" w:eastAsia="Arial" w:hAnsi="Arial" w:cs="Arial"/>
        </w:rPr>
      </w:pPr>
      <w:r>
        <w:rPr>
          <w:rFonts w:ascii="Arial" w:eastAsia="Arial" w:hAnsi="Arial" w:cs="Arial"/>
        </w:rPr>
        <w:t>Enumerate the various speech and thought disorders of schizophrenia.</w:t>
      </w:r>
    </w:p>
    <w:p w14:paraId="2E08433E" w14:textId="60844D33" w:rsidR="004B0CB8" w:rsidRDefault="001957E4" w:rsidP="00503C26">
      <w:pPr>
        <w:spacing w:after="0"/>
        <w:ind w:left="720"/>
        <w:jc w:val="center"/>
        <w:rPr>
          <w:rFonts w:ascii="Arial" w:eastAsia="Arial" w:hAnsi="Arial" w:cs="Arial"/>
        </w:rPr>
      </w:pPr>
      <w:r>
        <w:rPr>
          <w:rFonts w:ascii="Arial" w:eastAsia="Arial" w:hAnsi="Arial" w:cs="Arial"/>
        </w:rPr>
        <w:t>OR</w:t>
      </w:r>
    </w:p>
    <w:p w14:paraId="769C8E84" w14:textId="763D21D5" w:rsidR="004B0CB8" w:rsidRPr="00E72CC4" w:rsidRDefault="001957E4" w:rsidP="00E72CC4">
      <w:pPr>
        <w:numPr>
          <w:ilvl w:val="0"/>
          <w:numId w:val="1"/>
        </w:numPr>
        <w:spacing w:after="0"/>
        <w:rPr>
          <w:rFonts w:ascii="Arial" w:eastAsia="Arial" w:hAnsi="Arial" w:cs="Arial"/>
        </w:rPr>
      </w:pPr>
      <w:r>
        <w:rPr>
          <w:rFonts w:ascii="Arial" w:eastAsia="Arial" w:hAnsi="Arial" w:cs="Arial"/>
        </w:rPr>
        <w:t>Compare and contrast on the clinical features of brief psychotic disorder and delusional disorder.</w:t>
      </w:r>
    </w:p>
    <w:p w14:paraId="6F144640" w14:textId="77777777" w:rsidR="004B0CB8" w:rsidRDefault="001957E4">
      <w:pPr>
        <w:spacing w:after="0" w:line="240" w:lineRule="auto"/>
        <w:jc w:val="center"/>
        <w:rPr>
          <w:rFonts w:ascii="Arial" w:eastAsia="Arial" w:hAnsi="Arial" w:cs="Arial"/>
          <w:b/>
          <w:u w:val="single"/>
        </w:rPr>
      </w:pPr>
      <w:r>
        <w:rPr>
          <w:rFonts w:ascii="Arial" w:eastAsia="Arial" w:hAnsi="Arial" w:cs="Arial"/>
          <w:b/>
          <w:u w:val="single"/>
        </w:rPr>
        <w:t>PART-B</w:t>
      </w:r>
    </w:p>
    <w:p w14:paraId="77D7FF74" w14:textId="77777777" w:rsidR="004B0CB8" w:rsidRDefault="004B0CB8">
      <w:pPr>
        <w:spacing w:after="0" w:line="240" w:lineRule="auto"/>
        <w:rPr>
          <w:rFonts w:ascii="Arial" w:eastAsia="Arial" w:hAnsi="Arial" w:cs="Arial"/>
          <w:b/>
          <w:u w:val="single"/>
        </w:rPr>
      </w:pPr>
    </w:p>
    <w:p w14:paraId="34700F3C" w14:textId="77777777" w:rsidR="004B0CB8" w:rsidRDefault="001957E4">
      <w:pPr>
        <w:numPr>
          <w:ilvl w:val="0"/>
          <w:numId w:val="1"/>
        </w:numPr>
        <w:spacing w:after="0" w:line="240" w:lineRule="auto"/>
        <w:rPr>
          <w:rFonts w:ascii="Arial" w:eastAsia="Arial" w:hAnsi="Arial" w:cs="Arial"/>
        </w:rPr>
      </w:pPr>
      <w:r>
        <w:rPr>
          <w:rFonts w:ascii="Arial" w:eastAsia="Arial" w:hAnsi="Arial" w:cs="Arial"/>
        </w:rPr>
        <w:t>Identify the disorder and elucidate the symptoms present using appropriate criteria from DSM-5.</w:t>
      </w:r>
    </w:p>
    <w:p w14:paraId="46B43068" w14:textId="2247E224" w:rsidR="004B0CB8" w:rsidRDefault="00610BD5" w:rsidP="00E72CC4">
      <w:pPr>
        <w:spacing w:after="0" w:line="240" w:lineRule="auto"/>
        <w:ind w:left="720"/>
        <w:jc w:val="both"/>
        <w:rPr>
          <w:rFonts w:ascii="Arial" w:eastAsia="Arial" w:hAnsi="Arial" w:cs="Arial"/>
        </w:rPr>
      </w:pPr>
      <w:r>
        <w:rPr>
          <w:rFonts w:ascii="Arial" w:eastAsia="Arial" w:hAnsi="Arial" w:cs="Arial"/>
        </w:rPr>
        <w:t>Michael</w:t>
      </w:r>
      <w:r w:rsidR="001957E4">
        <w:rPr>
          <w:rFonts w:ascii="Arial" w:eastAsia="Arial" w:hAnsi="Arial" w:cs="Arial"/>
        </w:rPr>
        <w:t xml:space="preserve"> is a 33-year-old male who seeks help because he is feeling like “he is losing his cool”. 3 months </w:t>
      </w:r>
      <w:r>
        <w:rPr>
          <w:rFonts w:ascii="Arial" w:eastAsia="Arial" w:hAnsi="Arial" w:cs="Arial"/>
        </w:rPr>
        <w:t>ago, he</w:t>
      </w:r>
      <w:r w:rsidR="001957E4">
        <w:rPr>
          <w:rFonts w:ascii="Arial" w:eastAsia="Arial" w:hAnsi="Arial" w:cs="Arial"/>
        </w:rPr>
        <w:t xml:space="preserve"> was riding in a car with his friend when he lost control of the car and he thought he was going to kill himself so he opened the car door and jumped out while it was moving. His friend survived the accident with some major hospitalisation but after this incident, he feels guilty that he was only concerned about himself while driving. He reports having nightmares occasionally and sleep issues. </w:t>
      </w:r>
      <w:r>
        <w:rPr>
          <w:rFonts w:ascii="Arial" w:eastAsia="Arial" w:hAnsi="Arial" w:cs="Arial"/>
        </w:rPr>
        <w:t>Whenever he thinks about driving, he</w:t>
      </w:r>
      <w:r w:rsidR="001957E4">
        <w:rPr>
          <w:rFonts w:ascii="Arial" w:eastAsia="Arial" w:hAnsi="Arial" w:cs="Arial"/>
        </w:rPr>
        <w:t xml:space="preserve"> feels the tension he faced on that particular day He has not driven the car since the accident and he is constantly fearful about harming himself or others</w:t>
      </w:r>
      <w:r>
        <w:rPr>
          <w:rFonts w:ascii="Arial" w:eastAsia="Arial" w:hAnsi="Arial" w:cs="Arial"/>
        </w:rPr>
        <w:t xml:space="preserve"> while driving. </w:t>
      </w:r>
    </w:p>
    <w:p w14:paraId="1980CA7B" w14:textId="3ABB3900" w:rsidR="00912B68" w:rsidRDefault="001957E4" w:rsidP="00E72CC4">
      <w:pPr>
        <w:spacing w:after="0" w:line="240" w:lineRule="auto"/>
        <w:jc w:val="center"/>
        <w:rPr>
          <w:rFonts w:ascii="Arial" w:eastAsia="Arial" w:hAnsi="Arial" w:cs="Arial"/>
        </w:rPr>
      </w:pPr>
      <w:r>
        <w:rPr>
          <w:rFonts w:ascii="Arial" w:eastAsia="Arial" w:hAnsi="Arial" w:cs="Arial"/>
        </w:rPr>
        <w:tab/>
        <w:t>OR</w:t>
      </w:r>
    </w:p>
    <w:p w14:paraId="0228DE7F" w14:textId="77777777" w:rsidR="004B0CB8" w:rsidRDefault="001957E4">
      <w:pPr>
        <w:numPr>
          <w:ilvl w:val="0"/>
          <w:numId w:val="1"/>
        </w:numPr>
        <w:spacing w:after="0" w:line="240" w:lineRule="auto"/>
        <w:rPr>
          <w:rFonts w:ascii="Arial" w:eastAsia="Arial" w:hAnsi="Arial" w:cs="Arial"/>
        </w:rPr>
      </w:pPr>
      <w:r>
        <w:rPr>
          <w:rFonts w:ascii="Arial" w:eastAsia="Arial" w:hAnsi="Arial" w:cs="Arial"/>
        </w:rPr>
        <w:t>Elucidate on the clinical presentation of childhood trauma/stress related disorders.</w:t>
      </w:r>
    </w:p>
    <w:p w14:paraId="74EC6522" w14:textId="77777777" w:rsidR="004B0CB8" w:rsidRDefault="004B0CB8">
      <w:pPr>
        <w:widowControl w:val="0"/>
        <w:spacing w:before="6" w:after="0" w:line="229" w:lineRule="auto"/>
        <w:ind w:right="270"/>
        <w:jc w:val="center"/>
        <w:rPr>
          <w:rFonts w:ascii="Arial" w:eastAsia="Arial" w:hAnsi="Arial" w:cs="Arial"/>
          <w:b/>
          <w:u w:val="single"/>
        </w:rPr>
      </w:pPr>
    </w:p>
    <w:p w14:paraId="2BF0AFA2" w14:textId="77777777" w:rsidR="004B0CB8" w:rsidRDefault="001957E4">
      <w:pPr>
        <w:widowControl w:val="0"/>
        <w:spacing w:before="6" w:after="0" w:line="229" w:lineRule="auto"/>
        <w:ind w:right="270"/>
        <w:jc w:val="center"/>
        <w:rPr>
          <w:rFonts w:ascii="Arial" w:eastAsia="Arial" w:hAnsi="Arial" w:cs="Arial"/>
          <w:b/>
          <w:u w:val="single"/>
        </w:rPr>
      </w:pPr>
      <w:r>
        <w:rPr>
          <w:rFonts w:ascii="Arial" w:eastAsia="Arial" w:hAnsi="Arial" w:cs="Arial"/>
          <w:b/>
          <w:u w:val="single"/>
        </w:rPr>
        <w:t>PART-C</w:t>
      </w:r>
    </w:p>
    <w:p w14:paraId="4B8EA202" w14:textId="77777777" w:rsidR="004B0CB8" w:rsidRDefault="004B0CB8">
      <w:pPr>
        <w:widowControl w:val="0"/>
        <w:spacing w:before="6" w:after="0" w:line="229" w:lineRule="auto"/>
        <w:ind w:right="270"/>
        <w:rPr>
          <w:rFonts w:ascii="Arial" w:eastAsia="Arial" w:hAnsi="Arial" w:cs="Arial"/>
          <w:b/>
          <w:u w:val="single"/>
        </w:rPr>
      </w:pPr>
    </w:p>
    <w:p w14:paraId="60AEB1A6" w14:textId="5929A3E3" w:rsidR="004B0CB8" w:rsidRPr="00503C26" w:rsidRDefault="001957E4" w:rsidP="00503C26">
      <w:pPr>
        <w:numPr>
          <w:ilvl w:val="0"/>
          <w:numId w:val="1"/>
        </w:numPr>
        <w:spacing w:after="0"/>
        <w:rPr>
          <w:rFonts w:ascii="Arial" w:eastAsia="Arial" w:hAnsi="Arial" w:cs="Arial"/>
        </w:rPr>
      </w:pPr>
      <w:r>
        <w:rPr>
          <w:rFonts w:ascii="Arial" w:eastAsia="Arial" w:hAnsi="Arial" w:cs="Arial"/>
        </w:rPr>
        <w:t>Enumerate the various alcohol related substance use disorders emphasising on their clinical presentation.</w:t>
      </w:r>
    </w:p>
    <w:p w14:paraId="047AAE1F" w14:textId="2D81166E" w:rsidR="004B0CB8" w:rsidRDefault="001957E4" w:rsidP="00503C26">
      <w:pPr>
        <w:spacing w:after="0"/>
        <w:ind w:left="720"/>
        <w:jc w:val="center"/>
        <w:rPr>
          <w:rFonts w:ascii="Arial" w:eastAsia="Arial" w:hAnsi="Arial" w:cs="Arial"/>
        </w:rPr>
      </w:pPr>
      <w:r>
        <w:rPr>
          <w:rFonts w:ascii="Arial" w:eastAsia="Arial" w:hAnsi="Arial" w:cs="Arial"/>
        </w:rPr>
        <w:t>OR</w:t>
      </w:r>
    </w:p>
    <w:p w14:paraId="6777F600" w14:textId="77777777" w:rsidR="00912B68" w:rsidRDefault="00912B68" w:rsidP="00503C26">
      <w:pPr>
        <w:spacing w:after="0"/>
        <w:ind w:left="720"/>
        <w:jc w:val="center"/>
        <w:rPr>
          <w:rFonts w:ascii="Arial" w:eastAsia="Arial" w:hAnsi="Arial" w:cs="Arial"/>
        </w:rPr>
      </w:pPr>
    </w:p>
    <w:p w14:paraId="71769DF2" w14:textId="77777777" w:rsidR="004B0CB8" w:rsidRDefault="001957E4">
      <w:pPr>
        <w:numPr>
          <w:ilvl w:val="0"/>
          <w:numId w:val="1"/>
        </w:numPr>
        <w:spacing w:after="0"/>
        <w:rPr>
          <w:rFonts w:ascii="Arial" w:eastAsia="Arial" w:hAnsi="Arial" w:cs="Arial"/>
        </w:rPr>
      </w:pPr>
      <w:r>
        <w:rPr>
          <w:rFonts w:ascii="Arial" w:eastAsia="Arial" w:hAnsi="Arial" w:cs="Arial"/>
        </w:rPr>
        <w:t>Explain the various etiological factors contributing to substance use disorders.</w:t>
      </w:r>
    </w:p>
    <w:p w14:paraId="6E964014" w14:textId="77777777" w:rsidR="004B0CB8" w:rsidRDefault="004B0CB8">
      <w:pPr>
        <w:widowControl w:val="0"/>
        <w:spacing w:after="0" w:line="229" w:lineRule="auto"/>
        <w:ind w:right="362"/>
        <w:rPr>
          <w:rFonts w:ascii="Arial" w:eastAsia="Arial" w:hAnsi="Arial" w:cs="Arial"/>
          <w:b/>
          <w:u w:val="single"/>
        </w:rPr>
      </w:pPr>
    </w:p>
    <w:p w14:paraId="15252027" w14:textId="77777777" w:rsidR="004B0CB8" w:rsidRDefault="004B0CB8">
      <w:pPr>
        <w:widowControl w:val="0"/>
        <w:spacing w:after="0" w:line="229" w:lineRule="auto"/>
        <w:ind w:right="362"/>
        <w:rPr>
          <w:rFonts w:ascii="Arial" w:eastAsia="Arial" w:hAnsi="Arial" w:cs="Arial"/>
          <w:b/>
          <w:u w:val="single"/>
        </w:rPr>
      </w:pPr>
    </w:p>
    <w:p w14:paraId="3E3B117A" w14:textId="77777777" w:rsidR="00503C26" w:rsidRDefault="00503C26">
      <w:pPr>
        <w:widowControl w:val="0"/>
        <w:spacing w:after="0" w:line="229" w:lineRule="auto"/>
        <w:ind w:right="362"/>
        <w:rPr>
          <w:rFonts w:ascii="Arial" w:eastAsia="Arial" w:hAnsi="Arial" w:cs="Arial"/>
          <w:b/>
          <w:u w:val="single"/>
        </w:rPr>
      </w:pPr>
    </w:p>
    <w:p w14:paraId="3A75B3EA" w14:textId="77777777" w:rsidR="00503C26" w:rsidRDefault="00503C26">
      <w:pPr>
        <w:widowControl w:val="0"/>
        <w:spacing w:after="0" w:line="229" w:lineRule="auto"/>
        <w:ind w:right="362"/>
        <w:rPr>
          <w:rFonts w:ascii="Arial" w:eastAsia="Arial" w:hAnsi="Arial" w:cs="Arial"/>
          <w:b/>
          <w:u w:val="single"/>
        </w:rPr>
      </w:pPr>
    </w:p>
    <w:p w14:paraId="4C4F2666" w14:textId="77777777" w:rsidR="004B0CB8" w:rsidRDefault="004B0CB8">
      <w:pPr>
        <w:widowControl w:val="0"/>
        <w:spacing w:after="0" w:line="229" w:lineRule="auto"/>
        <w:ind w:right="362"/>
        <w:rPr>
          <w:rFonts w:ascii="Arial" w:eastAsia="Arial" w:hAnsi="Arial" w:cs="Arial"/>
          <w:b/>
          <w:u w:val="single"/>
        </w:rPr>
      </w:pPr>
    </w:p>
    <w:p w14:paraId="6E807EEB" w14:textId="77777777" w:rsidR="00503C26" w:rsidRDefault="00503C26">
      <w:pPr>
        <w:widowControl w:val="0"/>
        <w:spacing w:after="0" w:line="229" w:lineRule="auto"/>
        <w:ind w:right="362"/>
        <w:jc w:val="center"/>
        <w:rPr>
          <w:rFonts w:ascii="Arial" w:eastAsia="Arial" w:hAnsi="Arial" w:cs="Arial"/>
          <w:b/>
          <w:u w:val="single"/>
        </w:rPr>
      </w:pPr>
    </w:p>
    <w:p w14:paraId="35A187F5" w14:textId="77777777" w:rsidR="008F6B2D" w:rsidRDefault="008F6B2D">
      <w:pPr>
        <w:widowControl w:val="0"/>
        <w:spacing w:after="0" w:line="229" w:lineRule="auto"/>
        <w:ind w:right="362"/>
        <w:jc w:val="center"/>
        <w:rPr>
          <w:rFonts w:ascii="Arial" w:eastAsia="Arial" w:hAnsi="Arial" w:cs="Arial"/>
          <w:b/>
          <w:u w:val="single"/>
        </w:rPr>
      </w:pPr>
    </w:p>
    <w:p w14:paraId="6E657B15" w14:textId="77777777" w:rsidR="008F6B2D" w:rsidRDefault="008F6B2D">
      <w:pPr>
        <w:widowControl w:val="0"/>
        <w:spacing w:after="0" w:line="229" w:lineRule="auto"/>
        <w:ind w:right="362"/>
        <w:jc w:val="center"/>
        <w:rPr>
          <w:rFonts w:ascii="Arial" w:eastAsia="Arial" w:hAnsi="Arial" w:cs="Arial"/>
          <w:b/>
          <w:u w:val="single"/>
        </w:rPr>
      </w:pPr>
    </w:p>
    <w:p w14:paraId="3360E893" w14:textId="77777777" w:rsidR="008F6B2D" w:rsidRDefault="008F6B2D">
      <w:pPr>
        <w:widowControl w:val="0"/>
        <w:spacing w:after="0" w:line="229" w:lineRule="auto"/>
        <w:ind w:right="362"/>
        <w:jc w:val="center"/>
        <w:rPr>
          <w:rFonts w:ascii="Arial" w:eastAsia="Arial" w:hAnsi="Arial" w:cs="Arial"/>
          <w:b/>
          <w:u w:val="single"/>
        </w:rPr>
      </w:pPr>
    </w:p>
    <w:p w14:paraId="1B80C3FD" w14:textId="77777777" w:rsidR="008F6B2D" w:rsidRDefault="008F6B2D">
      <w:pPr>
        <w:widowControl w:val="0"/>
        <w:spacing w:after="0" w:line="229" w:lineRule="auto"/>
        <w:ind w:right="362"/>
        <w:jc w:val="center"/>
        <w:rPr>
          <w:rFonts w:ascii="Arial" w:eastAsia="Arial" w:hAnsi="Arial" w:cs="Arial"/>
          <w:b/>
          <w:u w:val="single"/>
        </w:rPr>
      </w:pPr>
    </w:p>
    <w:p w14:paraId="1380F3AB" w14:textId="27C71516" w:rsidR="004B0CB8" w:rsidRDefault="001957E4">
      <w:pPr>
        <w:widowControl w:val="0"/>
        <w:spacing w:after="0" w:line="229" w:lineRule="auto"/>
        <w:ind w:right="362"/>
        <w:jc w:val="center"/>
        <w:rPr>
          <w:rFonts w:ascii="Arial" w:eastAsia="Arial" w:hAnsi="Arial" w:cs="Arial"/>
          <w:b/>
          <w:u w:val="single"/>
        </w:rPr>
      </w:pPr>
      <w:r>
        <w:rPr>
          <w:rFonts w:ascii="Arial" w:eastAsia="Arial" w:hAnsi="Arial" w:cs="Arial"/>
          <w:b/>
          <w:u w:val="single"/>
        </w:rPr>
        <w:t>PART-D</w:t>
      </w:r>
    </w:p>
    <w:p w14:paraId="5510AE14" w14:textId="77777777" w:rsidR="004B0CB8" w:rsidRDefault="004B0CB8">
      <w:pPr>
        <w:widowControl w:val="0"/>
        <w:spacing w:after="0" w:line="229" w:lineRule="auto"/>
        <w:ind w:right="362"/>
        <w:rPr>
          <w:rFonts w:ascii="Arial" w:eastAsia="Arial" w:hAnsi="Arial" w:cs="Arial"/>
          <w:b/>
          <w:u w:val="single"/>
        </w:rPr>
      </w:pPr>
    </w:p>
    <w:p w14:paraId="36AB6F93" w14:textId="378D7EC0" w:rsidR="004B0CB8" w:rsidRPr="00503C26" w:rsidRDefault="001957E4" w:rsidP="00503C26">
      <w:pPr>
        <w:numPr>
          <w:ilvl w:val="0"/>
          <w:numId w:val="1"/>
        </w:numPr>
        <w:spacing w:after="0"/>
        <w:rPr>
          <w:rFonts w:ascii="Arial" w:eastAsia="Arial" w:hAnsi="Arial" w:cs="Arial"/>
        </w:rPr>
      </w:pPr>
      <w:r>
        <w:rPr>
          <w:rFonts w:ascii="Arial" w:eastAsia="Arial" w:hAnsi="Arial" w:cs="Arial"/>
        </w:rPr>
        <w:t>Describe in detail the clinical features of DID.</w:t>
      </w:r>
    </w:p>
    <w:p w14:paraId="7413B06A" w14:textId="4A44558E" w:rsidR="004B0CB8" w:rsidRDefault="001957E4" w:rsidP="00503C26">
      <w:pPr>
        <w:spacing w:after="0"/>
        <w:ind w:left="720"/>
        <w:jc w:val="center"/>
        <w:rPr>
          <w:rFonts w:ascii="Arial" w:eastAsia="Arial" w:hAnsi="Arial" w:cs="Arial"/>
        </w:rPr>
      </w:pPr>
      <w:r>
        <w:rPr>
          <w:rFonts w:ascii="Arial" w:eastAsia="Arial" w:hAnsi="Arial" w:cs="Arial"/>
        </w:rPr>
        <w:t>OR</w:t>
      </w:r>
    </w:p>
    <w:p w14:paraId="3263CE37" w14:textId="77777777" w:rsidR="004B0CB8" w:rsidRDefault="001957E4">
      <w:pPr>
        <w:numPr>
          <w:ilvl w:val="0"/>
          <w:numId w:val="1"/>
        </w:numPr>
        <w:spacing w:after="0"/>
        <w:rPr>
          <w:rFonts w:ascii="Arial" w:eastAsia="Arial" w:hAnsi="Arial" w:cs="Arial"/>
        </w:rPr>
      </w:pPr>
      <w:r>
        <w:rPr>
          <w:rFonts w:ascii="Arial" w:eastAsia="Arial" w:hAnsi="Arial" w:cs="Arial"/>
        </w:rPr>
        <w:t>Comment on the symptomatology of functional neurological symptom disorder.</w:t>
      </w:r>
    </w:p>
    <w:p w14:paraId="39EAE9A0" w14:textId="77777777" w:rsidR="004B0CB8" w:rsidRDefault="004B0CB8">
      <w:pPr>
        <w:widowControl w:val="0"/>
        <w:spacing w:after="0" w:line="229" w:lineRule="auto"/>
        <w:ind w:right="25"/>
        <w:rPr>
          <w:rFonts w:ascii="Arial" w:eastAsia="Arial" w:hAnsi="Arial" w:cs="Arial"/>
          <w:b/>
          <w:u w:val="single"/>
        </w:rPr>
      </w:pPr>
    </w:p>
    <w:p w14:paraId="04116A35" w14:textId="77777777" w:rsidR="004B0CB8" w:rsidRDefault="001957E4">
      <w:pPr>
        <w:widowControl w:val="0"/>
        <w:spacing w:after="0" w:line="229" w:lineRule="auto"/>
        <w:ind w:right="25"/>
        <w:jc w:val="center"/>
        <w:rPr>
          <w:rFonts w:ascii="Arial" w:eastAsia="Arial" w:hAnsi="Arial" w:cs="Arial"/>
          <w:b/>
          <w:u w:val="single"/>
        </w:rPr>
      </w:pPr>
      <w:r>
        <w:rPr>
          <w:rFonts w:ascii="Arial" w:eastAsia="Arial" w:hAnsi="Arial" w:cs="Arial"/>
          <w:b/>
          <w:u w:val="single"/>
        </w:rPr>
        <w:t>PART-E</w:t>
      </w:r>
    </w:p>
    <w:p w14:paraId="2B2426E2" w14:textId="77777777" w:rsidR="004B0CB8" w:rsidRDefault="004B0CB8">
      <w:pPr>
        <w:widowControl w:val="0"/>
        <w:spacing w:after="0" w:line="229" w:lineRule="auto"/>
        <w:ind w:left="720" w:right="383"/>
        <w:rPr>
          <w:rFonts w:ascii="Arial" w:eastAsia="Arial" w:hAnsi="Arial" w:cs="Arial"/>
        </w:rPr>
      </w:pPr>
    </w:p>
    <w:p w14:paraId="4EE0D87B" w14:textId="372602F0" w:rsidR="004B0CB8" w:rsidRPr="00503C26" w:rsidRDefault="001957E4" w:rsidP="00503C26">
      <w:pPr>
        <w:numPr>
          <w:ilvl w:val="0"/>
          <w:numId w:val="1"/>
        </w:numPr>
        <w:spacing w:after="0"/>
        <w:rPr>
          <w:rFonts w:ascii="Arial" w:eastAsia="Arial" w:hAnsi="Arial" w:cs="Arial"/>
        </w:rPr>
      </w:pPr>
      <w:r>
        <w:rPr>
          <w:rFonts w:ascii="Arial" w:eastAsia="Arial" w:hAnsi="Arial" w:cs="Arial"/>
        </w:rPr>
        <w:t>Write an essay on the defining characteristics of personality disorders.</w:t>
      </w:r>
    </w:p>
    <w:p w14:paraId="2E8ED91B" w14:textId="484B8E40" w:rsidR="004B0CB8" w:rsidRDefault="001957E4" w:rsidP="00503C26">
      <w:pPr>
        <w:spacing w:after="0"/>
        <w:ind w:left="720"/>
        <w:jc w:val="center"/>
        <w:rPr>
          <w:rFonts w:ascii="Arial" w:eastAsia="Arial" w:hAnsi="Arial" w:cs="Arial"/>
        </w:rPr>
      </w:pPr>
      <w:r>
        <w:rPr>
          <w:rFonts w:ascii="Arial" w:eastAsia="Arial" w:hAnsi="Arial" w:cs="Arial"/>
        </w:rPr>
        <w:t>OR</w:t>
      </w:r>
    </w:p>
    <w:p w14:paraId="392BA9F0" w14:textId="77777777" w:rsidR="004B0CB8" w:rsidRDefault="001957E4">
      <w:pPr>
        <w:numPr>
          <w:ilvl w:val="0"/>
          <w:numId w:val="1"/>
        </w:numPr>
        <w:spacing w:after="0"/>
        <w:rPr>
          <w:rFonts w:ascii="Arial" w:eastAsia="Arial" w:hAnsi="Arial" w:cs="Arial"/>
        </w:rPr>
      </w:pPr>
      <w:r>
        <w:rPr>
          <w:rFonts w:ascii="Arial" w:eastAsia="Arial" w:hAnsi="Arial" w:cs="Arial"/>
        </w:rPr>
        <w:t xml:space="preserve">Elaborate on the clinical presentation of </w:t>
      </w:r>
      <w:r w:rsidR="00610BD5">
        <w:rPr>
          <w:rFonts w:ascii="Arial" w:eastAsia="Arial" w:hAnsi="Arial" w:cs="Arial"/>
        </w:rPr>
        <w:t>obsessive-compulsive</w:t>
      </w:r>
      <w:r>
        <w:rPr>
          <w:rFonts w:ascii="Arial" w:eastAsia="Arial" w:hAnsi="Arial" w:cs="Arial"/>
        </w:rPr>
        <w:t xml:space="preserve"> personality disorder.</w:t>
      </w:r>
    </w:p>
    <w:p w14:paraId="5B2340D1" w14:textId="77777777" w:rsidR="004B0CB8" w:rsidRDefault="004B0CB8">
      <w:pPr>
        <w:spacing w:after="0"/>
        <w:ind w:left="720"/>
        <w:rPr>
          <w:rFonts w:ascii="Arial" w:eastAsia="Arial" w:hAnsi="Arial" w:cs="Arial"/>
        </w:rPr>
      </w:pPr>
    </w:p>
    <w:p w14:paraId="727A6997" w14:textId="77777777" w:rsidR="004B0CB8" w:rsidRDefault="004B0CB8">
      <w:pPr>
        <w:spacing w:after="0"/>
        <w:rPr>
          <w:rFonts w:ascii="Arial" w:eastAsia="Arial" w:hAnsi="Arial" w:cs="Arial"/>
        </w:rPr>
      </w:pPr>
    </w:p>
    <w:p w14:paraId="5D31B3A0" w14:textId="24FB1CF1" w:rsidR="004B0CB8" w:rsidRDefault="004B0CB8">
      <w:pPr>
        <w:spacing w:after="0"/>
        <w:jc w:val="center"/>
        <w:rPr>
          <w:rFonts w:ascii="Arial" w:eastAsia="Arial" w:hAnsi="Arial" w:cs="Arial"/>
        </w:rPr>
      </w:pPr>
    </w:p>
    <w:sectPr w:rsidR="004B0CB8">
      <w:headerReference w:type="default"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E89BC" w14:textId="77777777" w:rsidR="0052621D" w:rsidRDefault="0052621D">
      <w:pPr>
        <w:spacing w:after="0" w:line="240" w:lineRule="auto"/>
      </w:pPr>
      <w:r>
        <w:separator/>
      </w:r>
    </w:p>
  </w:endnote>
  <w:endnote w:type="continuationSeparator" w:id="0">
    <w:p w14:paraId="2DE0B77B" w14:textId="77777777" w:rsidR="0052621D" w:rsidRDefault="005262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5AA13" w14:textId="77777777" w:rsidR="004B0CB8" w:rsidRDefault="001957E4">
    <w:pPr>
      <w:jc w:val="right"/>
    </w:pPr>
    <w:r>
      <w:t>PY</w:t>
    </w:r>
    <w:r w:rsidR="00610BD5">
      <w:t xml:space="preserve"> </w:t>
    </w:r>
    <w:r>
      <w:t>9421_A_23</w:t>
    </w:r>
  </w:p>
  <w:p w14:paraId="507A781D" w14:textId="77777777" w:rsidR="004B0CB8" w:rsidRDefault="001957E4">
    <w:pPr>
      <w:jc w:val="right"/>
    </w:pPr>
    <w:r>
      <w:fldChar w:fldCharType="begin"/>
    </w:r>
    <w:r>
      <w:instrText>PAGE</w:instrText>
    </w:r>
    <w:r>
      <w:fldChar w:fldCharType="separate"/>
    </w:r>
    <w:r w:rsidR="00610BD5">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7BB7A" w14:textId="77777777" w:rsidR="0052621D" w:rsidRDefault="0052621D">
      <w:pPr>
        <w:spacing w:after="0" w:line="240" w:lineRule="auto"/>
      </w:pPr>
      <w:r>
        <w:separator/>
      </w:r>
    </w:p>
  </w:footnote>
  <w:footnote w:type="continuationSeparator" w:id="0">
    <w:p w14:paraId="2984AD66" w14:textId="77777777" w:rsidR="0052621D" w:rsidRDefault="005262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6557B" w14:textId="77777777" w:rsidR="004B0CB8" w:rsidRDefault="001957E4">
    <w:r>
      <w:rPr>
        <w:noProof/>
      </w:rPr>
      <w:drawing>
        <wp:anchor distT="0" distB="0" distL="114300" distR="114300" simplePos="0" relativeHeight="251658240" behindDoc="0" locked="0" layoutInCell="1" hidden="0" allowOverlap="1" wp14:anchorId="48CA0C6F" wp14:editId="0A4BEB6C">
          <wp:simplePos x="0" y="0"/>
          <wp:positionH relativeFrom="column">
            <wp:posOffset>-114299</wp:posOffset>
          </wp:positionH>
          <wp:positionV relativeFrom="paragraph">
            <wp:posOffset>0</wp:posOffset>
          </wp:positionV>
          <wp:extent cx="963515" cy="906516"/>
          <wp:effectExtent l="0" t="0" r="0" b="0"/>
          <wp:wrapNone/>
          <wp:docPr id="6" name="image1.jpg" descr="col LOGO outline"/>
          <wp:cNvGraphicFramePr/>
          <a:graphic xmlns:a="http://schemas.openxmlformats.org/drawingml/2006/main">
            <a:graphicData uri="http://schemas.openxmlformats.org/drawingml/2006/picture">
              <pic:pic xmlns:pic="http://schemas.openxmlformats.org/drawingml/2006/picture">
                <pic:nvPicPr>
                  <pic:cNvPr id="0" name="image1.jpg" descr="col LOGO outline"/>
                  <pic:cNvPicPr preferRelativeResize="0"/>
                </pic:nvPicPr>
                <pic:blipFill>
                  <a:blip r:embed="rId1"/>
                  <a:srcRect/>
                  <a:stretch>
                    <a:fillRect/>
                  </a:stretch>
                </pic:blipFill>
                <pic:spPr>
                  <a:xfrm>
                    <a:off x="0" y="0"/>
                    <a:ext cx="963515" cy="906516"/>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34030"/>
    <w:multiLevelType w:val="multilevel"/>
    <w:tmpl w:val="5BA655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3397399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CB8"/>
    <w:rsid w:val="000E6DC1"/>
    <w:rsid w:val="001957E4"/>
    <w:rsid w:val="001C78A4"/>
    <w:rsid w:val="00486824"/>
    <w:rsid w:val="004B0CB8"/>
    <w:rsid w:val="00503C26"/>
    <w:rsid w:val="0052621D"/>
    <w:rsid w:val="00610BD5"/>
    <w:rsid w:val="0087181E"/>
    <w:rsid w:val="00884EE2"/>
    <w:rsid w:val="008F6B2D"/>
    <w:rsid w:val="00912B68"/>
    <w:rsid w:val="00E72CC4"/>
    <w:rsid w:val="00EE32B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842C0B"/>
  <w15:docId w15:val="{2B5637D7-3EEF-42A3-96FA-B191CE115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610B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0BD5"/>
  </w:style>
  <w:style w:type="paragraph" w:styleId="Footer">
    <w:name w:val="footer"/>
    <w:basedOn w:val="Normal"/>
    <w:link w:val="FooterChar"/>
    <w:uiPriority w:val="99"/>
    <w:unhideWhenUsed/>
    <w:rsid w:val="00610B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0B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2yg/ob4fIpi9tRygkcBv7kH4ROA==">CgMxLjA4AHIhMUNRc1VqcENsQWU5XzN0OF8tbjQ2Q2dWVFl1YlZRdjRq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309</Words>
  <Characters>1700</Characters>
  <Application>Microsoft Office Word</Application>
  <DocSecurity>0</DocSecurity>
  <Lines>60</Lines>
  <Paragraphs>35</Paragraphs>
  <ScaleCrop>false</ScaleCrop>
  <Company/>
  <LinksUpToDate>false</LinksUpToDate>
  <CharactersWithSpaces>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Sjc Coe</cp:lastModifiedBy>
  <cp:revision>10</cp:revision>
  <cp:lastPrinted>2023-10-10T10:04:00Z</cp:lastPrinted>
  <dcterms:created xsi:type="dcterms:W3CDTF">2023-09-19T06:34:00Z</dcterms:created>
  <dcterms:modified xsi:type="dcterms:W3CDTF">2023-10-10T10:04:00Z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687e2bb9d89fc07dd21dd4b3062d381a7921f308145ee464e583fef964a7055f</vt:lpwstr>
  </property>
</Properties>
</file>